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9A854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bdr w:val="none" w:color="auto" w:sz="0" w:space="0"/>
          <w:shd w:val="clear" w:fill="FFFFFF"/>
          <w:vertAlign w:val="baseli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FFFFFF"/>
          <w:vertAlign w:val="baseline"/>
          <w:lang w:val="en-US" w:eastAsia="zh-CN" w:bidi="ar"/>
        </w:rPr>
        <w:t>       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bdr w:val="none" w:color="auto" w:sz="0" w:space="0"/>
          <w:shd w:val="clear" w:fill="FFFFFF"/>
          <w:vertAlign w:val="baseline"/>
          <w:lang w:val="en-US" w:eastAsia="zh-CN" w:bidi="ar"/>
        </w:rPr>
        <w:t>青少年机器人技术等级考试实际操作试卷（六级）</w:t>
      </w:r>
    </w:p>
    <w:p w14:paraId="45274F8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一、实操试题(共1题，共100分)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298"/>
      </w:tblGrid>
      <w:tr w14:paraId="0F294C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89AC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955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主题：电位器交互步进电机左右摆动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ESP32主控、按键模块、电位器模块、步进电机驱动模块、步进电机。以上模块也可以采用分立</w:t>
            </w:r>
          </w:p>
          <w:p w14:paraId="3AE861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器件结合面包板进行搭建。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任务要求：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步进电机自中间位置左右循环摆动，摆动的角度通过电位器控制。当电位器处于一端时，</w:t>
            </w:r>
          </w:p>
          <w:p w14:paraId="0D7F92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单侧摆动角度为0度，步进电机处于静止状态；当电位器处于另外一端时，单侧摆动角度为180度。</w:t>
            </w:r>
          </w:p>
          <w:p w14:paraId="5C69E2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具体任务要求如下：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装置通电启动后，步进电机处于静止状态；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点击按键，步进电机开始自检。自检方式为：步进电机顺时针转动90度后停止，然后逆时针旋转</w:t>
            </w:r>
          </w:p>
          <w:p w14:paraId="1D025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180度后停止，再顺时针旋转90度回到初始位置后停止。自检完毕，装置进入工作状态；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进入工作状态后，步进电机随着电位器的转动开始左右循环摆动；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旋转电位器，当电位器处于一端时，步进电机处于静止状态，此时摆动角度为0度；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旋转电位器，当电位器处于中间位置时，步进电机单侧摆动角度为90度；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旋转电位器，当电位器处于另一端时，步进电机单侧摆动角度为180度；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(7) 步进电机的转动采用梯形加减速控制；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(8) 程序采用Arduino C/C++代码编写，不得使用外部库调用；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(9) 未作规定处可自行处理，无明显与事实违背即可。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说明：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请考生在考试结束前，按照如下要求提交相关文件。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将程序放在一个文件夹中，压缩为1个“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rar或zip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”格式文件，并命名为：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DJKS6_身份证号，</w:t>
            </w:r>
          </w:p>
          <w:p w14:paraId="7E06ED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大小5M以下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将程序文件通过“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上传附件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”按钮进行上传；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程序编写过程中不得打开其它示例程序，如发现，实操成绩按照0分处理。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参考资料：AccelStepper类库头文件和相关类库函数如下，供参考。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头文件：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AccelStepper.h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类库对象：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AccelStepper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(mode, pin1,pin2,pin3,pin4)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成员函数：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setAcceleration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      //设置步进电机转动时的加速度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setMaxSpeed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         //设置步进电机转动的最大允许速度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setSpeed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               //设置步进电机恒定转动时的速度值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runSpeed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                    //启动步进电机以设定的速度值恒定转动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currentPosition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            //返回当前的位置值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moveTo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                //设置步进电机运转的目标位置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run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();                       //启动步进电机按照设定的加速度和最大速度运转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setCurrentPosition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 //设置当前位置为指定值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distanceToGo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(val);           //返回当前位置到目标位置之间的脉冲数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Style w:val="4"/>
                <w:rFonts w:ascii="宋体" w:hAnsi="宋体" w:eastAsia="宋体" w:cs="宋体"/>
                <w:b/>
                <w:bCs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评分项：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 器件及器件连接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 功能实现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（80分）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(1) 通电后，步进电机处于静止状态；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(2) 点击按键，步进电机完成自检动作；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(3) 步进电机实现了左右循环摆动；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（20分）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(4) 在左右循环摆动的基础上，实现了通过旋转电位器控制步进电机摆动的角度；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(5) 在左右循环摆动的基础上，实现了电位器控制摆动角度，当电位器处于一端时，步进电机处于</w:t>
            </w:r>
          </w:p>
          <w:p w14:paraId="1CF56F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静止状态，此时单侧摆动角度为0度；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(6) 在左右循环摆动的基础上，实现了电位器控制摆动角度，当电位器处于另一端时，步进电机的</w:t>
            </w:r>
          </w:p>
          <w:p w14:paraId="26B616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单侧摆动角度为180度。</w:t>
            </w:r>
            <w:r>
              <w:rPr>
                <w:rFonts w:ascii="宋体" w:hAnsi="宋体" w:eastAsia="宋体" w:cs="宋体"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（10分）</w:t>
            </w:r>
          </w:p>
        </w:tc>
      </w:tr>
    </w:tbl>
    <w:p w14:paraId="30A1B0D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textAlignment w:val="baseline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0"/>
          <w:szCs w:val="30"/>
          <w:bdr w:val="none" w:color="auto" w:sz="0" w:space="0"/>
          <w:shd w:val="clear" w:fill="FFFFFF"/>
          <w:vertAlign w:val="baseline"/>
          <w:lang w:val="en-US" w:eastAsia="zh-CN" w:bidi="ar"/>
        </w:rPr>
      </w:pPr>
    </w:p>
    <w:p w14:paraId="78670AC5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B62F22"/>
    <w:rsid w:val="56B62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2025-03-26T08:21:00Z</dcterms:created>
  <dc:creator>刘梦婷</dc:creator>
  <cp:lastModifiedBy>刘梦婷</cp:lastModifiedBy>
  <dcterms:modified xsi:type="dcterms:W3CDTF">2025-03-26T08:22:52Z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25EB876DEB5A489F959CF3A763FDD6AF_11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