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青少年机器人技术等级考试实际操作试卷（四级）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一、实操考题(共1题，共100分)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39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主题：抢答器（4级）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器件：</w:t>
            </w:r>
            <w:r>
              <w:rPr>
                <w:bdr w:val="none" w:color="auto" w:sz="0" w:space="0"/>
                <w:vertAlign w:val="baseline"/>
              </w:rPr>
              <w:t>Atmega328P主控板1块，按键模块2个（A键和B键）、LED模块2个（LED_A和LED_B），舵机1个及相应辅件。以上模块也可使用分立器件结合面包板搭建。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任务要求：</w:t>
            </w:r>
            <w:r>
              <w:rPr>
                <w:bdr w:val="none" w:color="auto" w:sz="0" w:space="0"/>
                <w:vertAlign w:val="baseline"/>
              </w:rPr>
              <w:t> 抢答器由A、B双方组成，分别位于左右两侧，A方包含1个按键模块（A键）和1个LED模块（LED_A），B方包含1个按键模块（B键）和1个LED模块（LED_B），舵机位于双方的中间位置，用于指向抢答获胜选手。具体任务说明及要求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初始状态：当A键和B键没有按下时，LED_A和LED_B均处于熄灭状态，舵机舵盘指向90度位置；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抢答开始后，率先按下按键一方的LED灯闪烁，另一方LED灯保持熄灭状态。舵机舵盘指向抢答获胜一方；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 当A键和B键再次释放时，LED灯和舵机回到初始状态；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(4) 控制程序采用Arduino C/C++代码编写，不得使用图形化软件编写；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(5) 未作规定处可自行处理，无明显与事实违背即可。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说明：</w:t>
            </w:r>
            <w:r>
              <w:rPr>
                <w:bdr w:val="none" w:color="auto" w:sz="0" w:space="0"/>
                <w:vertAlign w:val="baseline"/>
              </w:rPr>
              <w:t>请考生在考试结束前，按照如下要求提交相关文件。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将程序放在一个文件夹中，压缩为1个“</w:t>
            </w:r>
            <w:r>
              <w:rPr>
                <w:color w:val="E53333"/>
                <w:bdr w:val="none" w:color="auto" w:sz="0" w:space="0"/>
                <w:vertAlign w:val="baseline"/>
              </w:rPr>
              <w:t>rar或zip</w:t>
            </w:r>
            <w:r>
              <w:rPr>
                <w:bdr w:val="none" w:color="auto" w:sz="0" w:space="0"/>
                <w:vertAlign w:val="baseline"/>
              </w:rPr>
              <w:t>”格式文件，并命名为：</w:t>
            </w:r>
            <w:r>
              <w:rPr>
                <w:color w:val="E53333"/>
                <w:bdr w:val="none" w:color="auto" w:sz="0" w:space="0"/>
                <w:vertAlign w:val="baseline"/>
              </w:rPr>
              <w:t>DJKS4_身份证号</w:t>
            </w:r>
            <w:r>
              <w:rPr>
                <w:bdr w:val="none" w:color="auto" w:sz="0" w:space="0"/>
                <w:vertAlign w:val="baseline"/>
              </w:rPr>
              <w:t>，大小</w:t>
            </w:r>
            <w:r>
              <w:rPr>
                <w:color w:val="E53333"/>
                <w:bdr w:val="none" w:color="auto" w:sz="0" w:space="0"/>
                <w:vertAlign w:val="baseline"/>
              </w:rPr>
              <w:t>5M以下</w:t>
            </w:r>
            <w:r>
              <w:rPr>
                <w:bdr w:val="none" w:color="auto" w:sz="0" w:space="0"/>
                <w:vertAlign w:val="baseline"/>
              </w:rPr>
              <w:t>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将程序文件通过“</w:t>
            </w:r>
            <w:r>
              <w:rPr>
                <w:color w:val="E53333"/>
                <w:bdr w:val="none" w:color="auto" w:sz="0" w:space="0"/>
                <w:vertAlign w:val="baseline"/>
              </w:rPr>
              <w:t>上传附件</w:t>
            </w:r>
            <w:r>
              <w:rPr>
                <w:bdr w:val="none" w:color="auto" w:sz="0" w:space="0"/>
                <w:vertAlign w:val="baseline"/>
              </w:rPr>
              <w:t>”按钮进行上传；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(3) </w:t>
            </w:r>
            <w:r>
              <w:rPr>
                <w:color w:val="E53333"/>
                <w:bdr w:val="none" w:color="auto" w:sz="0" w:space="0"/>
                <w:vertAlign w:val="baseline"/>
              </w:rPr>
              <w:t>程序编写过程中不得打开其它示例程序，如发现，实操成绩按照0分处理。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参考资料：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舵机类库及常用成员函数如下，供参考。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舵机类库：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头文件：Servo.h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类库对象：Servo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成员函数：attach(Pin)           //指定引脚的关联引脚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       write(angle)         //功能是让舵机转动到指定的角度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single" w:color="DDDDDD" w:sz="2" w:space="0"/>
                <w:left w:val="single" w:color="DDDDDD" w:sz="2" w:space="0"/>
                <w:bottom w:val="single" w:color="DDDDDD" w:sz="2" w:space="0"/>
                <w:right w:val="single" w:color="DDDDDD" w:sz="2" w:space="0"/>
              </w:pBdr>
              <w:wordWrap w:val="0"/>
              <w:spacing w:before="150" w:beforeAutospacing="0" w:after="0" w:afterAutospacing="0"/>
              <w:ind w:left="15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"https://center.qceit.org.cn/fileroot/examgrade/0eacf569-1b94-4e07-a2b2-afdfaf18ee1c/d001ae61-699f-429c-91cb-c76afe438d2b/3e0c5e57-595f-4405-b720-8979dd157b17/uploadfile/%E5%AD%A6%E4%B9%A0%E6%96%87%E6%A1%A3.rar" \t "https://center.qceit.org.cn/user/_blank" </w:instrTex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sz w:val="24"/>
                <w:szCs w:val="24"/>
                <w:bdr w:val="none" w:color="auto" w:sz="0" w:space="0"/>
                <w:vertAlign w:val="baseline"/>
              </w:rPr>
              <w:t>学习文档.rar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试题编号：202303-R4-sc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试题类型：附件题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4619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2023-04-06T03:46:36Z</dcterms:created>
  <dc:creator>admin</dc:creator>
  <cp:lastModifiedBy>刘梦婷</cp:lastModifiedBy>
  <dcterms:modified xsi:type="dcterms:W3CDTF">2023-04-06T03:49:24Z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85D0BD45269749759BDC5E6F001C02F8_12</vt:lpwstr>
  </property>
</Properties>
</file>