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pPr>
      <w:r>
        <w:rPr>
          <w:rFonts w:hint="eastAsia" w:ascii="宋体" w:hAnsi="宋体" w:eastAsia="宋体" w:cs="宋体"/>
          <w:b/>
          <w:bCs/>
          <w:i w:val="0"/>
          <w:iCs w:val="0"/>
          <w:caps w:val="0"/>
          <w:color w:val="000000"/>
          <w:spacing w:val="0"/>
          <w:sz w:val="30"/>
          <w:szCs w:val="30"/>
          <w:shd w:val="clear" w:fill="FFFFFF"/>
        </w:rPr>
        <w:t>青少年机器人技术等级考试实际操作试卷（四级）-测评师</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一、电路搭设(共1题，共20分)</w:t>
      </w: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39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000000"/>
                <w:bdr w:val="none" w:color="auto" w:sz="0" w:space="0"/>
                <w:vertAlign w:val="baseline"/>
              </w:rPr>
              <w:t>电路搭设</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color w:val="E53333"/>
                <w:bdr w:val="none" w:color="auto" w:sz="0" w:space="0"/>
                <w:vertAlign w:val="baseline"/>
              </w:rPr>
              <w:t>元器件：</w:t>
            </w:r>
          </w:p>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 装置中包含2个LED灯模块或LED灯；</w:t>
            </w:r>
            <w:r>
              <w:rPr>
                <w:rFonts w:ascii="宋体" w:hAnsi="宋体" w:eastAsia="宋体" w:cs="宋体"/>
                <w:color w:val="E53333"/>
                <w:kern w:val="0"/>
                <w:sz w:val="24"/>
                <w:szCs w:val="24"/>
                <w:bdr w:val="none" w:color="auto" w:sz="0" w:space="0"/>
                <w:vertAlign w:val="baseline"/>
                <w:lang w:val="en-US" w:eastAsia="zh-CN" w:bidi="ar"/>
              </w:rPr>
              <w:t>（4分）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(2) 装置中包含2个按键模块或按键开关；</w:t>
            </w:r>
            <w:r>
              <w:rPr>
                <w:rFonts w:ascii="宋体" w:hAnsi="宋体" w:eastAsia="宋体" w:cs="宋体"/>
                <w:color w:val="E53333"/>
                <w:kern w:val="0"/>
                <w:sz w:val="24"/>
                <w:szCs w:val="24"/>
                <w:bdr w:val="none" w:color="auto" w:sz="0" w:space="0"/>
                <w:vertAlign w:val="baseline"/>
                <w:lang w:val="en-US" w:eastAsia="zh-CN" w:bidi="ar"/>
              </w:rPr>
              <w:t>（4分）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(3) 装置中包含舵机；</w:t>
            </w:r>
            <w:r>
              <w:rPr>
                <w:rFonts w:ascii="宋体" w:hAnsi="宋体" w:eastAsia="宋体" w:cs="宋体"/>
                <w:color w:val="E53333"/>
                <w:kern w:val="0"/>
                <w:sz w:val="24"/>
                <w:szCs w:val="24"/>
                <w:bdr w:val="none" w:color="auto" w:sz="0" w:space="0"/>
                <w:vertAlign w:val="baseline"/>
                <w:lang w:val="en-US" w:eastAsia="zh-CN" w:bidi="ar"/>
              </w:rPr>
              <w:t>（2分）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color w:val="E53333"/>
                <w:kern w:val="0"/>
                <w:sz w:val="24"/>
                <w:szCs w:val="24"/>
                <w:bdr w:val="none" w:color="auto" w:sz="0" w:space="0"/>
                <w:vertAlign w:val="baseline"/>
                <w:lang w:val="en-US" w:eastAsia="zh-CN" w:bidi="ar"/>
              </w:rPr>
              <w:t>电路搭设：</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(4) LED灯模块或LED灯与主控板正确连接；</w:t>
            </w:r>
            <w:r>
              <w:rPr>
                <w:rFonts w:ascii="宋体" w:hAnsi="宋体" w:eastAsia="宋体" w:cs="宋体"/>
                <w:color w:val="E53333"/>
                <w:kern w:val="0"/>
                <w:sz w:val="24"/>
                <w:szCs w:val="24"/>
                <w:bdr w:val="none" w:color="auto" w:sz="0" w:space="0"/>
                <w:vertAlign w:val="baseline"/>
                <w:lang w:val="en-US" w:eastAsia="zh-CN" w:bidi="ar"/>
              </w:rPr>
              <w:t>（4分）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(5) 按键模块或按键开关与主控板正确连接；</w:t>
            </w:r>
            <w:r>
              <w:rPr>
                <w:rFonts w:ascii="宋体" w:hAnsi="宋体" w:eastAsia="宋体" w:cs="宋体"/>
                <w:color w:val="E53333"/>
                <w:kern w:val="0"/>
                <w:sz w:val="24"/>
                <w:szCs w:val="24"/>
                <w:bdr w:val="none" w:color="auto" w:sz="0" w:space="0"/>
                <w:vertAlign w:val="baseline"/>
                <w:lang w:val="en-US" w:eastAsia="zh-CN" w:bidi="ar"/>
              </w:rPr>
              <w:t>（4分）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(6) 舵机和主控板正确连接。</w:t>
            </w:r>
            <w:r>
              <w:rPr>
                <w:rFonts w:ascii="宋体" w:hAnsi="宋体" w:eastAsia="宋体" w:cs="宋体"/>
                <w:color w:val="E53333"/>
                <w:kern w:val="0"/>
                <w:sz w:val="24"/>
                <w:szCs w:val="24"/>
                <w:bdr w:val="none" w:color="auto" w:sz="0" w:space="0"/>
                <w:vertAlign w:val="baseline"/>
                <w:lang w:val="en-US" w:eastAsia="zh-CN" w:bidi="ar"/>
              </w:rPr>
              <w:t>（2分）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试题编号：202303-R4-01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试题类型：简答题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bookmarkStart w:id="0" w:name="_GoBack"/>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二、功能实现(共1题，共80分)</w:t>
      </w:r>
    </w:p>
    <w:tbl>
      <w:tblPr>
        <w:tblW w:w="24225"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239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功能呈现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 当A键和B键没有按下时，LED_A和LED_B处于熄灭状态；</w:t>
            </w:r>
            <w:r>
              <w:rPr>
                <w:color w:val="E53333"/>
                <w:bdr w:val="none" w:color="auto" w:sz="0" w:space="0"/>
                <w:vertAlign w:val="baseline"/>
              </w:rPr>
              <w:t>（5分）</w:t>
            </w:r>
          </w:p>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 当A键和B键没有按下时，舵机处于90度位置；</w:t>
            </w:r>
            <w:r>
              <w:rPr>
                <w:rFonts w:ascii="宋体" w:hAnsi="宋体" w:eastAsia="宋体" w:cs="宋体"/>
                <w:color w:val="E53333"/>
                <w:kern w:val="0"/>
                <w:sz w:val="24"/>
                <w:szCs w:val="24"/>
                <w:bdr w:val="none" w:color="auto" w:sz="0" w:space="0"/>
                <w:vertAlign w:val="baseline"/>
                <w:lang w:val="en-US" w:eastAsia="zh-CN" w:bidi="ar"/>
              </w:rPr>
              <w:t>（5分）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color w:val="E53333"/>
                <w:kern w:val="0"/>
                <w:sz w:val="24"/>
                <w:szCs w:val="24"/>
                <w:bdr w:val="none" w:color="auto" w:sz="0" w:space="0"/>
                <w:vertAlign w:val="baseline"/>
                <w:lang w:val="en-US" w:eastAsia="zh-CN" w:bidi="ar"/>
              </w:rPr>
              <w:t>以下功能请测评老师通知考生将抢答动作分解为先后两个动作进行评测。</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(3) 当先按下A键时，LED_A闪烁，LED_B熄灭；</w:t>
            </w:r>
            <w:r>
              <w:rPr>
                <w:rFonts w:ascii="宋体" w:hAnsi="宋体" w:eastAsia="宋体" w:cs="宋体"/>
                <w:color w:val="E53333"/>
                <w:kern w:val="0"/>
                <w:sz w:val="24"/>
                <w:szCs w:val="24"/>
                <w:bdr w:val="none" w:color="auto" w:sz="0" w:space="0"/>
                <w:vertAlign w:val="baseline"/>
                <w:lang w:val="en-US" w:eastAsia="zh-CN" w:bidi="ar"/>
              </w:rPr>
              <w:t>（10分）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(4) 当先按下A键时，舵机指向A键方向；</w:t>
            </w:r>
            <w:r>
              <w:rPr>
                <w:rFonts w:ascii="宋体" w:hAnsi="宋体" w:eastAsia="宋体" w:cs="宋体"/>
                <w:color w:val="E53333"/>
                <w:kern w:val="0"/>
                <w:sz w:val="24"/>
                <w:szCs w:val="24"/>
                <w:bdr w:val="none" w:color="auto" w:sz="0" w:space="0"/>
                <w:vertAlign w:val="baseline"/>
                <w:lang w:val="en-US" w:eastAsia="zh-CN" w:bidi="ar"/>
              </w:rPr>
              <w:t>（5分）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(5) 当先按下A键后，再按下B键，LED和舵机均保持不变（LED_A一直保持闪烁，LED_B保持熄灭，舵机指向A键方向）；</w:t>
            </w:r>
            <w:r>
              <w:rPr>
                <w:rFonts w:ascii="宋体" w:hAnsi="宋体" w:eastAsia="宋体" w:cs="宋体"/>
                <w:color w:val="E53333"/>
                <w:kern w:val="0"/>
                <w:sz w:val="24"/>
                <w:szCs w:val="24"/>
                <w:bdr w:val="none" w:color="auto" w:sz="0" w:space="0"/>
                <w:vertAlign w:val="baseline"/>
                <w:lang w:val="en-US" w:eastAsia="zh-CN" w:bidi="ar"/>
              </w:rPr>
              <w:t>（15分）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(6) 当A键和B键均释放时，LED_A和LED_B均熄灭，舵机指向90度位置；</w:t>
            </w:r>
            <w:r>
              <w:rPr>
                <w:rFonts w:ascii="宋体" w:hAnsi="宋体" w:eastAsia="宋体" w:cs="宋体"/>
                <w:color w:val="E53333"/>
                <w:kern w:val="0"/>
                <w:sz w:val="24"/>
                <w:szCs w:val="24"/>
                <w:bdr w:val="none" w:color="auto" w:sz="0" w:space="0"/>
                <w:vertAlign w:val="baseline"/>
                <w:lang w:val="en-US" w:eastAsia="zh-CN" w:bidi="ar"/>
              </w:rPr>
              <w:t>（10分）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(7) 当先按下B键时，LED_B闪烁，LED_A熄灭；</w:t>
            </w:r>
            <w:r>
              <w:rPr>
                <w:rFonts w:ascii="宋体" w:hAnsi="宋体" w:eastAsia="宋体" w:cs="宋体"/>
                <w:color w:val="E53333"/>
                <w:kern w:val="0"/>
                <w:sz w:val="24"/>
                <w:szCs w:val="24"/>
                <w:bdr w:val="none" w:color="auto" w:sz="0" w:space="0"/>
                <w:vertAlign w:val="baseline"/>
                <w:lang w:val="en-US" w:eastAsia="zh-CN" w:bidi="ar"/>
              </w:rPr>
              <w:t>（10分）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(8) 当先按下B键时，舵机指向B键方向；</w:t>
            </w:r>
            <w:r>
              <w:rPr>
                <w:rFonts w:ascii="宋体" w:hAnsi="宋体" w:eastAsia="宋体" w:cs="宋体"/>
                <w:color w:val="E53333"/>
                <w:kern w:val="0"/>
                <w:sz w:val="24"/>
                <w:szCs w:val="24"/>
                <w:bdr w:val="none" w:color="auto" w:sz="0" w:space="0"/>
                <w:vertAlign w:val="baseline"/>
                <w:lang w:val="en-US" w:eastAsia="zh-CN" w:bidi="ar"/>
              </w:rPr>
              <w:t>（5分）</w:t>
            </w:r>
            <w:r>
              <w:rPr>
                <w:rFonts w:ascii="宋体" w:hAnsi="宋体" w:eastAsia="宋体" w:cs="宋体"/>
                <w:kern w:val="0"/>
                <w:sz w:val="24"/>
                <w:szCs w:val="24"/>
                <w:bdr w:val="none" w:color="auto" w:sz="0" w:space="0"/>
                <w:vertAlign w:val="baseline"/>
                <w:lang w:val="en-US" w:eastAsia="zh-CN" w:bidi="ar"/>
              </w:rPr>
              <w:br w:type="textWrapping"/>
            </w:r>
            <w:r>
              <w:rPr>
                <w:rFonts w:ascii="宋体" w:hAnsi="宋体" w:eastAsia="宋体" w:cs="宋体"/>
                <w:kern w:val="0"/>
                <w:sz w:val="24"/>
                <w:szCs w:val="24"/>
                <w:bdr w:val="none" w:color="auto" w:sz="0" w:space="0"/>
                <w:vertAlign w:val="baseline"/>
                <w:lang w:val="en-US" w:eastAsia="zh-CN" w:bidi="ar"/>
              </w:rPr>
              <w:t>(9) 当先按下B键后，再按下A键，LED和舵机均保持不变（LED_B一直保持闪烁，LED_A保持熄灭，舵机指向B键方向）。</w:t>
            </w:r>
            <w:r>
              <w:rPr>
                <w:rFonts w:ascii="宋体" w:hAnsi="宋体" w:eastAsia="宋体" w:cs="宋体"/>
                <w:color w:val="E53333"/>
                <w:kern w:val="0"/>
                <w:sz w:val="24"/>
                <w:szCs w:val="24"/>
                <w:bdr w:val="none" w:color="auto" w:sz="0" w:space="0"/>
                <w:vertAlign w:val="baseline"/>
                <w:lang w:val="en-US" w:eastAsia="zh-CN" w:bidi="ar"/>
              </w:rPr>
              <w:t>（15分）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试题编号：202303-R4-02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试题类型：简答题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xMzkxY2MxYzAxOWIxZGU0Zjc1NGFjYWM4MjVhYjYifQ=="/>
  </w:docVars>
  <w:rsids>
    <w:rsidRoot w:val="00000000"/>
    <w:rsid w:val="2D023B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2023-04-06T03:49:59Z</dcterms:created>
  <dc:creator>admin</dc:creator>
  <cp:lastModifiedBy>刘梦婷</cp:lastModifiedBy>
  <dcterms:modified xsi:type="dcterms:W3CDTF">2023-04-06T03:50:39Z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A8352EED0EA74C638E4B383C98C6D74B_12</vt:lpwstr>
  </property>
</Properties>
</file>