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BD4" w:rsidRPr="004F0BD4" w:rsidRDefault="004F0BD4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4F0BD4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4F0BD4" w:rsidRPr="004F0BD4" w:rsidRDefault="00DF411E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sz w:val="36"/>
          <w:szCs w:val="36"/>
        </w:rPr>
        <w:t>五</w:t>
      </w:r>
      <w:r w:rsidR="004F0BD4" w:rsidRPr="004F0BD4">
        <w:rPr>
          <w:rFonts w:ascii="方正小标宋简体" w:eastAsia="方正小标宋简体" w:hAnsi="微软雅黑" w:cs="微软雅黑" w:hint="eastAsia"/>
          <w:sz w:val="36"/>
          <w:szCs w:val="36"/>
        </w:rPr>
        <w:t>级实操</w:t>
      </w:r>
      <w:r w:rsidR="004F0BD4" w:rsidRPr="004F0BD4">
        <w:rPr>
          <w:rFonts w:ascii="方正小标宋简体" w:eastAsia="方正小标宋简体" w:hAnsi="微软雅黑" w:cs="微软雅黑"/>
          <w:sz w:val="36"/>
          <w:szCs w:val="36"/>
        </w:rPr>
        <w:t>考题</w:t>
      </w:r>
      <w:r w:rsidR="004F0BD4" w:rsidRPr="004F0BD4">
        <w:rPr>
          <w:rFonts w:ascii="方正小标宋简体" w:eastAsia="方正小标宋简体" w:hAnsi="微软雅黑" w:cs="微软雅黑" w:hint="eastAsia"/>
          <w:sz w:val="36"/>
          <w:szCs w:val="36"/>
        </w:rPr>
        <w:t>及评分标准（2022-12月）</w:t>
      </w:r>
    </w:p>
    <w:p w:rsidR="007920B6" w:rsidRPr="004F0BD4" w:rsidRDefault="006D4388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4F0BD4">
        <w:rPr>
          <w:rFonts w:ascii="黑体" w:eastAsia="黑体" w:hAnsi="黑体" w:cs="微软雅黑" w:hint="eastAsia"/>
          <w:b/>
          <w:bCs/>
          <w:sz w:val="32"/>
          <w:szCs w:val="32"/>
        </w:rPr>
        <w:t>实操考题</w:t>
      </w:r>
    </w:p>
    <w:p w:rsidR="00DF411E" w:rsidRPr="00DF411E" w:rsidRDefault="00DF411E" w:rsidP="00DF411E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  <w:r w:rsidRPr="00DF411E">
        <w:rPr>
          <w:rFonts w:asciiTheme="minorEastAsia" w:hAnsiTheme="minorEastAsia"/>
          <w:b/>
          <w:sz w:val="24"/>
          <w:szCs w:val="24"/>
        </w:rPr>
        <w:t>主题：四位数码管串口交互数字闪烁显示</w:t>
      </w:r>
    </w:p>
    <w:p w:rsidR="00DF411E" w:rsidRPr="00DF411E" w:rsidRDefault="00DF411E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b/>
          <w:sz w:val="24"/>
          <w:szCs w:val="24"/>
        </w:rPr>
        <w:t>器件：</w:t>
      </w:r>
      <w:r w:rsidRPr="00DF411E">
        <w:rPr>
          <w:rFonts w:asciiTheme="minorEastAsia" w:hAnsiTheme="minorEastAsia"/>
          <w:sz w:val="24"/>
          <w:szCs w:val="24"/>
        </w:rPr>
        <w:t>ESP32主控板、按键模块、四位数码管、74HC595移位寄存器芯片（或模块）及相关器件。以上模块也可以采用分立器件结合面包板进行搭设。</w:t>
      </w:r>
    </w:p>
    <w:p w:rsidR="00DF411E" w:rsidRPr="00A82FD7" w:rsidRDefault="00DF411E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  <w:r w:rsidRPr="00DF411E">
        <w:rPr>
          <w:rFonts w:asciiTheme="minorEastAsia" w:hAnsiTheme="minorEastAsia"/>
          <w:b/>
          <w:sz w:val="24"/>
          <w:szCs w:val="24"/>
        </w:rPr>
        <w:t>任务要求：</w:t>
      </w:r>
    </w:p>
    <w:p w:rsidR="00DF411E" w:rsidRPr="00DF411E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使用74HC595移位寄存器芯片控制四位数码管显示数字。解析串口监视器输入的报文数据，将数据显示到四位数码管，并控制闪烁的频率。</w:t>
      </w:r>
    </w:p>
    <w:p w:rsidR="00DF411E" w:rsidRPr="00DF411E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报文的格式为：m:n,其中m表示数码管显示的数据，范围1~9999；n表示数据闪烁显示的时间间隔，范围100~1000，单位毫秒。报文示例：1234:500，表示在四位数码管显示数字“1234”，如图1所示，并以500毫秒的时间间隔闪烁。</w:t>
      </w:r>
    </w:p>
    <w:p w:rsidR="00DF411E" w:rsidRPr="00DF411E" w:rsidRDefault="00DF411E" w:rsidP="00A82FD7">
      <w:pPr>
        <w:pStyle w:val="1"/>
        <w:spacing w:line="360" w:lineRule="auto"/>
        <w:ind w:left="900" w:firstLineChars="0" w:firstLine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166360" cy="1048771"/>
            <wp:effectExtent l="0" t="0" r="0" b="0"/>
            <wp:docPr id="1" name="图片 1" descr="https://center.qceit.org.cn/fileroot/question/4b85e9d0-cf83-476d-ba62-3bba777c7b15/image/20221124/20221124151331_2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nter.qceit.org.cn/fileroot/question/4b85e9d0-cf83-476d-ba62-3bba777c7b15/image/20221124/20221124151331_218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851" cy="105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11E" w:rsidRPr="00DF411E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具体要求如下：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装置启动前，四位数码管不显示任何内容；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当按键按下后，任务装置开始启动；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装置启动后，在四位数码管上倒计时显示 5、4、3、2、1，时间间隔为1秒；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倒计时显示完毕，在串口监视器中输入数据，并点击发送按键；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在串口监视器输入框输入上述格式的报文后，将解析后的相应报文内容输出到串口监视器窗口。以报文1234:500为例，串口监视器窗口输出的内容为Data:1234 -- Interval:500；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四位数码管显示解析后的报文数据，并以指定的时间间隔闪烁。以报文123:100为例，四位数码管显示数字123，如图2所示，并以100毫秒的时间间隔闪烁，直至输入新的报文数据；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程序采用C代码编写，不得使用外部库调用；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程序编写过程中不得打开库例程和其它程序，如发现，实操成绩按照0分处理；</w:t>
      </w:r>
    </w:p>
    <w:p w:rsidR="00DF411E" w:rsidRPr="00DF411E" w:rsidRDefault="00DF411E" w:rsidP="00DF411E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lastRenderedPageBreak/>
        <w:t>未作规定处可自行处理，无明显与事实违背即可。</w:t>
      </w:r>
    </w:p>
    <w:p w:rsidR="00DF411E" w:rsidRPr="00DF411E" w:rsidRDefault="00DF411E" w:rsidP="00A82FD7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4"/>
          <w:szCs w:val="24"/>
        </w:rPr>
      </w:pPr>
    </w:p>
    <w:p w:rsidR="00DF411E" w:rsidRPr="00DF411E" w:rsidRDefault="00DF411E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A82FD7">
        <w:rPr>
          <w:rFonts w:asciiTheme="minorEastAsia" w:hAnsiTheme="minorEastAsia"/>
          <w:b/>
          <w:sz w:val="24"/>
          <w:szCs w:val="24"/>
        </w:rPr>
        <w:t>说明：</w:t>
      </w:r>
      <w:r w:rsidRPr="00DF411E">
        <w:rPr>
          <w:rFonts w:asciiTheme="minorEastAsia" w:hAnsiTheme="minorEastAsia"/>
          <w:sz w:val="24"/>
          <w:szCs w:val="24"/>
        </w:rPr>
        <w:t>请考生在考试结束前，按照如下要求提交相关文件：</w:t>
      </w:r>
    </w:p>
    <w:p w:rsidR="00DF411E" w:rsidRPr="00DF411E" w:rsidRDefault="00DF411E" w:rsidP="0076481A">
      <w:pPr>
        <w:pStyle w:val="1"/>
        <w:numPr>
          <w:ilvl w:val="0"/>
          <w:numId w:val="1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将程序放在一个文件夹中，并将文件夹命名为：DJKS5_身份证号；</w:t>
      </w:r>
    </w:p>
    <w:p w:rsidR="00DF411E" w:rsidRPr="00DF411E" w:rsidRDefault="00DF411E" w:rsidP="0076481A">
      <w:pPr>
        <w:pStyle w:val="1"/>
        <w:numPr>
          <w:ilvl w:val="0"/>
          <w:numId w:val="1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将程序文件夹压缩为1个“rar或zip”格式文件，大小5M以下；</w:t>
      </w:r>
    </w:p>
    <w:p w:rsidR="00DF411E" w:rsidRPr="00DF411E" w:rsidRDefault="00DF411E" w:rsidP="0076481A">
      <w:pPr>
        <w:pStyle w:val="1"/>
        <w:numPr>
          <w:ilvl w:val="0"/>
          <w:numId w:val="1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将程序文件通过“上传附件”按钮进行上传。</w:t>
      </w:r>
    </w:p>
    <w:p w:rsidR="00A82FD7" w:rsidRDefault="00A82FD7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</w:p>
    <w:p w:rsidR="00DF411E" w:rsidRPr="00A82FD7" w:rsidRDefault="00DF411E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  <w:r w:rsidRPr="00A82FD7">
        <w:rPr>
          <w:rFonts w:asciiTheme="minorEastAsia" w:hAnsiTheme="minorEastAsia"/>
          <w:b/>
          <w:sz w:val="24"/>
          <w:szCs w:val="24"/>
        </w:rPr>
        <w:t>参考资料：</w:t>
      </w:r>
    </w:p>
    <w:p w:rsidR="00DF411E" w:rsidRPr="00DF411E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数组NUM[] 保存的是0~9和'.'十六进制形式的数码管显示的段位信息。编程时可参考使用。</w:t>
      </w:r>
    </w:p>
    <w:p w:rsidR="00DF411E" w:rsidRPr="0076481A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2"/>
          <w:szCs w:val="24"/>
        </w:rPr>
      </w:pPr>
      <w:r w:rsidRPr="0076481A">
        <w:rPr>
          <w:rFonts w:asciiTheme="minorEastAsia" w:hAnsiTheme="minorEastAsia"/>
          <w:sz w:val="22"/>
          <w:szCs w:val="24"/>
        </w:rPr>
        <w:t>// 保存0~9</w:t>
      </w:r>
    </w:p>
    <w:p w:rsidR="00DF411E" w:rsidRPr="0076481A" w:rsidRDefault="00DF411E" w:rsidP="00A82FD7">
      <w:pPr>
        <w:pStyle w:val="1"/>
        <w:spacing w:line="360" w:lineRule="auto"/>
        <w:ind w:firstLineChars="0"/>
        <w:rPr>
          <w:rFonts w:asciiTheme="minorEastAsia" w:hAnsiTheme="minorEastAsia"/>
          <w:sz w:val="22"/>
          <w:szCs w:val="24"/>
        </w:rPr>
      </w:pPr>
      <w:r w:rsidRPr="0076481A">
        <w:rPr>
          <w:rFonts w:asciiTheme="minorEastAsia" w:hAnsiTheme="minorEastAsia"/>
          <w:color w:val="2E74B5" w:themeColor="accent1" w:themeShade="BF"/>
          <w:sz w:val="22"/>
          <w:szCs w:val="24"/>
        </w:rPr>
        <w:t>byte </w:t>
      </w:r>
      <w:r w:rsidRPr="0076481A">
        <w:rPr>
          <w:rFonts w:asciiTheme="minorEastAsia" w:hAnsiTheme="minorEastAsia"/>
          <w:sz w:val="22"/>
          <w:szCs w:val="24"/>
        </w:rPr>
        <w:t>NUM[] = {0xFC, 0x60, 0xDA, 0xF2, 0x66, 0xB6, 0xBE, 0xE0, 0xFE, 0xF6};</w:t>
      </w:r>
    </w:p>
    <w:p w:rsidR="00785F2E" w:rsidRPr="00DF411E" w:rsidRDefault="00785F2E" w:rsidP="00DF411E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DF411E">
        <w:rPr>
          <w:rFonts w:ascii="黑体" w:eastAsia="黑体" w:hAnsi="黑体" w:cs="微软雅黑" w:hint="eastAsia"/>
          <w:b/>
          <w:bCs/>
          <w:sz w:val="32"/>
          <w:szCs w:val="32"/>
        </w:rPr>
        <w:t>评分</w:t>
      </w:r>
      <w:r w:rsidR="00AB06A7" w:rsidRPr="00DF411E">
        <w:rPr>
          <w:rFonts w:ascii="黑体" w:eastAsia="黑体" w:hAnsi="黑体" w:cs="微软雅黑" w:hint="eastAsia"/>
          <w:b/>
          <w:bCs/>
          <w:sz w:val="32"/>
          <w:szCs w:val="32"/>
        </w:rPr>
        <w:t>组成</w:t>
      </w:r>
    </w:p>
    <w:p w:rsidR="004F0BD4" w:rsidRPr="004F0BD4" w:rsidRDefault="004F0BD4" w:rsidP="004F0BD4">
      <w:pPr>
        <w:spacing w:before="120" w:line="500" w:lineRule="exact"/>
        <w:ind w:firstLineChars="200" w:firstLine="480"/>
        <w:rPr>
          <w:rFonts w:ascii="宋体" w:eastAsia="宋体" w:hAnsi="宋体"/>
          <w:sz w:val="24"/>
        </w:rPr>
      </w:pPr>
      <w:r w:rsidRPr="004F0BD4">
        <w:rPr>
          <w:rFonts w:ascii="宋体" w:eastAsia="宋体" w:hAnsi="宋体" w:hint="eastAsia"/>
          <w:sz w:val="24"/>
        </w:rPr>
        <w:t>实操题总分100分，由二部分组成，分别为：</w:t>
      </w:r>
      <w:r w:rsidRPr="004F0BD4">
        <w:rPr>
          <w:rFonts w:ascii="宋体" w:eastAsia="宋体" w:hAnsi="宋体" w:cs="微软雅黑" w:hint="eastAsia"/>
          <w:b/>
          <w:bCs/>
          <w:sz w:val="24"/>
        </w:rPr>
        <w:t>电路搭设、功能实现</w:t>
      </w:r>
      <w:r w:rsidRPr="004F0BD4">
        <w:rPr>
          <w:rFonts w:ascii="宋体" w:eastAsia="宋体" w:hAnsi="宋体" w:hint="eastAsia"/>
          <w:sz w:val="24"/>
        </w:rPr>
        <w:t>。其中电路搭设分值20分，功能实现分值</w:t>
      </w:r>
      <w:r>
        <w:rPr>
          <w:rFonts w:ascii="宋体" w:eastAsia="宋体" w:hAnsi="宋体"/>
          <w:sz w:val="24"/>
        </w:rPr>
        <w:t>8</w:t>
      </w:r>
      <w:r w:rsidRPr="004F0BD4">
        <w:rPr>
          <w:rFonts w:ascii="宋体" w:eastAsia="宋体" w:hAnsi="宋体" w:hint="eastAsia"/>
          <w:sz w:val="24"/>
        </w:rPr>
        <w:t>0分。</w:t>
      </w:r>
    </w:p>
    <w:p w:rsidR="00E40658" w:rsidRDefault="00E40658" w:rsidP="00E40658">
      <w:pPr>
        <w:spacing w:before="120" w:line="500" w:lineRule="exact"/>
        <w:rPr>
          <w:rFonts w:asciiTheme="minorEastAsia" w:hAnsiTheme="minorEastAsia"/>
          <w:sz w:val="24"/>
        </w:rPr>
      </w:pPr>
      <w:r w:rsidRPr="00E40658">
        <w:rPr>
          <w:rFonts w:ascii="宋体" w:eastAsia="宋体" w:hAnsi="宋体" w:cs="微软雅黑" w:hint="eastAsia"/>
          <w:b/>
          <w:bCs/>
          <w:sz w:val="24"/>
        </w:rPr>
        <w:t>1.电路搭设（20分）</w:t>
      </w:r>
    </w:p>
    <w:p w:rsidR="004F0BD4" w:rsidRPr="00D07FCF" w:rsidRDefault="004F0BD4" w:rsidP="00E40658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元器件：</w:t>
      </w:r>
    </w:p>
    <w:p w:rsid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装置中包含74HC595移位寄存器模块（或元器件）；（2分）</w:t>
      </w:r>
    </w:p>
    <w:p w:rsid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装置中包含四位数码管；（2分）</w:t>
      </w:r>
    </w:p>
    <w:p w:rsid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装置中包含按键模块；（2分）</w:t>
      </w:r>
    </w:p>
    <w:p w:rsidR="00DF411E" w:rsidRPr="00DF411E" w:rsidRDefault="00DF411E" w:rsidP="00DF411E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F411E">
        <w:rPr>
          <w:rFonts w:ascii="宋体" w:eastAsia="宋体" w:hAnsi="宋体" w:cs="微软雅黑"/>
          <w:b/>
          <w:bCs/>
          <w:sz w:val="24"/>
        </w:rPr>
        <w:t>电路搭设：</w:t>
      </w:r>
    </w:p>
    <w:p w:rsid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四位数码管与74HC595移位寄存器模块（或元器件）正确连接；（6分）</w:t>
      </w:r>
    </w:p>
    <w:p w:rsid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74HC595移位寄存器模块（或元器件）与主控板正确连接；（6分）</w:t>
      </w:r>
    </w:p>
    <w:p w:rsidR="00DF411E" w:rsidRPr="00DF411E" w:rsidRDefault="00DF411E" w:rsidP="00A82FD7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按键模块与主控板正确连接。（2分）</w:t>
      </w:r>
    </w:p>
    <w:p w:rsidR="00785F2E" w:rsidRDefault="00AB06A7" w:rsidP="00785F2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项目启动，按键按下前，四位数码管不显示任何内容；（5分）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实现当按键按下后，数码管开始显示数字；（5分）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lastRenderedPageBreak/>
        <w:t>实现当按键按下后，实现四位数码管上倒计时显示 5、4、3、2、1；（20分）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测评老师可自行确定显示内容和时间间隔，并语音通知考生实现，作为以下评分的依据。例如：在四位数码管显示3456，并以200毫秒的时间间隔闪烁；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实现在串口监视器输入框输入指定报文数据后，在串口监视器窗口输出解析后的相应报文内容。例如：串口监视器窗口输出的内容为Data:3456 -- Interval:200；（10分）</w:t>
      </w:r>
    </w:p>
    <w:p w:rsidR="00DF411E" w:rsidRPr="00DF411E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实现在四位数码管上显示指定的数字。例如：四位数码管显示3456；（20分）</w:t>
      </w:r>
    </w:p>
    <w:p w:rsidR="007920B6" w:rsidRPr="00E40658" w:rsidRDefault="00DF411E" w:rsidP="00DF411E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DF411E">
        <w:rPr>
          <w:rFonts w:asciiTheme="minorEastAsia" w:hAnsiTheme="minorEastAsia"/>
          <w:sz w:val="24"/>
          <w:szCs w:val="24"/>
        </w:rPr>
        <w:t>实现数码管显示的数字以指定的时间间隔闪烁。例如：以200毫秒的时间间隔闪烁。（20分）</w:t>
      </w:r>
      <w:bookmarkStart w:id="0" w:name="_GoBack"/>
      <w:bookmarkEnd w:id="0"/>
    </w:p>
    <w:sectPr w:rsidR="007920B6" w:rsidRPr="00E40658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94C" w:rsidRDefault="0073194C" w:rsidP="00785F2E">
      <w:r>
        <w:separator/>
      </w:r>
    </w:p>
  </w:endnote>
  <w:endnote w:type="continuationSeparator" w:id="0">
    <w:p w:rsidR="0073194C" w:rsidRDefault="0073194C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94C" w:rsidRDefault="0073194C" w:rsidP="00785F2E">
      <w:r>
        <w:separator/>
      </w:r>
    </w:p>
  </w:footnote>
  <w:footnote w:type="continuationSeparator" w:id="0">
    <w:p w:rsidR="0073194C" w:rsidRDefault="0073194C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0B15538C"/>
    <w:multiLevelType w:val="hybridMultilevel"/>
    <w:tmpl w:val="CF5A6E16"/>
    <w:lvl w:ilvl="0" w:tplc="48F682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253343D6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28ED39B6"/>
    <w:multiLevelType w:val="hybridMultilevel"/>
    <w:tmpl w:val="93AE1E32"/>
    <w:lvl w:ilvl="0" w:tplc="E54C1F92">
      <w:start w:val="1"/>
      <w:numFmt w:val="decimal"/>
      <w:lvlText w:val="(%1)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4" w:hanging="420"/>
      </w:pPr>
    </w:lvl>
    <w:lvl w:ilvl="2" w:tplc="0409001B" w:tentative="1">
      <w:start w:val="1"/>
      <w:numFmt w:val="lowerRoman"/>
      <w:lvlText w:val="%3."/>
      <w:lvlJc w:val="righ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9" w:tentative="1">
      <w:start w:val="1"/>
      <w:numFmt w:val="lowerLetter"/>
      <w:lvlText w:val="%5)"/>
      <w:lvlJc w:val="left"/>
      <w:pPr>
        <w:ind w:left="2244" w:hanging="420"/>
      </w:pPr>
    </w:lvl>
    <w:lvl w:ilvl="5" w:tplc="0409001B" w:tentative="1">
      <w:start w:val="1"/>
      <w:numFmt w:val="lowerRoman"/>
      <w:lvlText w:val="%6."/>
      <w:lvlJc w:val="righ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9" w:tentative="1">
      <w:start w:val="1"/>
      <w:numFmt w:val="lowerLetter"/>
      <w:lvlText w:val="%8)"/>
      <w:lvlJc w:val="left"/>
      <w:pPr>
        <w:ind w:left="3504" w:hanging="420"/>
      </w:pPr>
    </w:lvl>
    <w:lvl w:ilvl="8" w:tplc="0409001B" w:tentative="1">
      <w:start w:val="1"/>
      <w:numFmt w:val="lowerRoman"/>
      <w:lvlText w:val="%9."/>
      <w:lvlJc w:val="right"/>
      <w:pPr>
        <w:ind w:left="3924" w:hanging="420"/>
      </w:pPr>
    </w:lvl>
  </w:abstractNum>
  <w:abstractNum w:abstractNumId="8" w15:restartNumberingAfterBreak="0">
    <w:nsid w:val="355F46F8"/>
    <w:multiLevelType w:val="hybridMultilevel"/>
    <w:tmpl w:val="C504B95A"/>
    <w:lvl w:ilvl="0" w:tplc="55483D5E">
      <w:start w:val="1"/>
      <w:numFmt w:val="decimal"/>
      <w:lvlText w:val="(%1)"/>
      <w:lvlJc w:val="left"/>
      <w:pPr>
        <w:ind w:left="1704" w:hanging="720"/>
      </w:pPr>
      <w:rPr>
        <w:rFonts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 w15:restartNumberingAfterBreak="0">
    <w:nsid w:val="3A9A578F"/>
    <w:multiLevelType w:val="hybridMultilevel"/>
    <w:tmpl w:val="BE904152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4A172810"/>
    <w:multiLevelType w:val="hybridMultilevel"/>
    <w:tmpl w:val="B14E823A"/>
    <w:lvl w:ilvl="0" w:tplc="55483D5E">
      <w:start w:val="1"/>
      <w:numFmt w:val="decimal"/>
      <w:lvlText w:val="(%1)"/>
      <w:lvlJc w:val="left"/>
      <w:pPr>
        <w:ind w:left="1224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44" w:hanging="420"/>
      </w:pPr>
    </w:lvl>
    <w:lvl w:ilvl="2" w:tplc="0409001B" w:tentative="1">
      <w:start w:val="1"/>
      <w:numFmt w:val="lowerRoman"/>
      <w:lvlText w:val="%3."/>
      <w:lvlJc w:val="righ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9" w:tentative="1">
      <w:start w:val="1"/>
      <w:numFmt w:val="lowerLetter"/>
      <w:lvlText w:val="%5)"/>
      <w:lvlJc w:val="left"/>
      <w:pPr>
        <w:ind w:left="2604" w:hanging="420"/>
      </w:pPr>
    </w:lvl>
    <w:lvl w:ilvl="5" w:tplc="0409001B" w:tentative="1">
      <w:start w:val="1"/>
      <w:numFmt w:val="lowerRoman"/>
      <w:lvlText w:val="%6."/>
      <w:lvlJc w:val="righ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9" w:tentative="1">
      <w:start w:val="1"/>
      <w:numFmt w:val="lowerLetter"/>
      <w:lvlText w:val="%8)"/>
      <w:lvlJc w:val="left"/>
      <w:pPr>
        <w:ind w:left="3864" w:hanging="420"/>
      </w:pPr>
    </w:lvl>
    <w:lvl w:ilvl="8" w:tplc="0409001B" w:tentative="1">
      <w:start w:val="1"/>
      <w:numFmt w:val="lowerRoman"/>
      <w:lvlText w:val="%9."/>
      <w:lvlJc w:val="right"/>
      <w:pPr>
        <w:ind w:left="4284" w:hanging="420"/>
      </w:pPr>
    </w:lvl>
  </w:abstractNum>
  <w:abstractNum w:abstractNumId="11" w15:restartNumberingAfterBreak="0">
    <w:nsid w:val="51D46816"/>
    <w:multiLevelType w:val="hybridMultilevel"/>
    <w:tmpl w:val="534E7090"/>
    <w:lvl w:ilvl="0" w:tplc="CA2EE0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6344EB1"/>
    <w:multiLevelType w:val="hybridMultilevel"/>
    <w:tmpl w:val="38521E02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56DF7221"/>
    <w:multiLevelType w:val="hybridMultilevel"/>
    <w:tmpl w:val="584A7998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5C894C8B"/>
    <w:multiLevelType w:val="hybridMultilevel"/>
    <w:tmpl w:val="4C2A7120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65C87544"/>
    <w:multiLevelType w:val="hybridMultilevel"/>
    <w:tmpl w:val="F09AE7CE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6" w15:restartNumberingAfterBreak="0">
    <w:nsid w:val="6C4D0DBD"/>
    <w:multiLevelType w:val="hybridMultilevel"/>
    <w:tmpl w:val="785C0522"/>
    <w:lvl w:ilvl="0" w:tplc="55483D5E">
      <w:start w:val="1"/>
      <w:numFmt w:val="decimal"/>
      <w:lvlText w:val="(%1)"/>
      <w:lvlJc w:val="left"/>
      <w:pPr>
        <w:ind w:left="816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36" w:hanging="420"/>
      </w:pPr>
    </w:lvl>
    <w:lvl w:ilvl="2" w:tplc="0409001B" w:tentative="1">
      <w:start w:val="1"/>
      <w:numFmt w:val="lowerRoman"/>
      <w:lvlText w:val="%3."/>
      <w:lvlJc w:val="right"/>
      <w:pPr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ind w:left="2076" w:hanging="420"/>
      </w:pPr>
    </w:lvl>
    <w:lvl w:ilvl="4" w:tplc="04090019" w:tentative="1">
      <w:start w:val="1"/>
      <w:numFmt w:val="lowerLetter"/>
      <w:lvlText w:val="%5)"/>
      <w:lvlJc w:val="left"/>
      <w:pPr>
        <w:ind w:left="2496" w:hanging="420"/>
      </w:pPr>
    </w:lvl>
    <w:lvl w:ilvl="5" w:tplc="0409001B" w:tentative="1">
      <w:start w:val="1"/>
      <w:numFmt w:val="lowerRoman"/>
      <w:lvlText w:val="%6."/>
      <w:lvlJc w:val="right"/>
      <w:pPr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ind w:left="3336" w:hanging="420"/>
      </w:pPr>
    </w:lvl>
    <w:lvl w:ilvl="7" w:tplc="04090019" w:tentative="1">
      <w:start w:val="1"/>
      <w:numFmt w:val="lowerLetter"/>
      <w:lvlText w:val="%8)"/>
      <w:lvlJc w:val="left"/>
      <w:pPr>
        <w:ind w:left="3756" w:hanging="420"/>
      </w:pPr>
    </w:lvl>
    <w:lvl w:ilvl="8" w:tplc="0409001B" w:tentative="1">
      <w:start w:val="1"/>
      <w:numFmt w:val="lowerRoman"/>
      <w:lvlText w:val="%9."/>
      <w:lvlJc w:val="right"/>
      <w:pPr>
        <w:ind w:left="4176" w:hanging="420"/>
      </w:pPr>
    </w:lvl>
  </w:abstractNum>
  <w:abstractNum w:abstractNumId="17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18" w15:restartNumberingAfterBreak="0">
    <w:nsid w:val="773754A9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7"/>
  </w:num>
  <w:num w:numId="5">
    <w:abstractNumId w:val="1"/>
  </w:num>
  <w:num w:numId="6">
    <w:abstractNumId w:val="3"/>
  </w:num>
  <w:num w:numId="7">
    <w:abstractNumId w:val="4"/>
  </w:num>
  <w:num w:numId="8">
    <w:abstractNumId w:val="13"/>
  </w:num>
  <w:num w:numId="9">
    <w:abstractNumId w:val="9"/>
  </w:num>
  <w:num w:numId="10">
    <w:abstractNumId w:val="6"/>
  </w:num>
  <w:num w:numId="11">
    <w:abstractNumId w:val="11"/>
  </w:num>
  <w:num w:numId="12">
    <w:abstractNumId w:val="18"/>
  </w:num>
  <w:num w:numId="13">
    <w:abstractNumId w:val="12"/>
  </w:num>
  <w:num w:numId="14">
    <w:abstractNumId w:val="10"/>
  </w:num>
  <w:num w:numId="15">
    <w:abstractNumId w:val="8"/>
  </w:num>
  <w:num w:numId="16">
    <w:abstractNumId w:val="16"/>
  </w:num>
  <w:num w:numId="17">
    <w:abstractNumId w:val="7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4F0BD4"/>
    <w:rsid w:val="005624B3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702635"/>
    <w:rsid w:val="0073194C"/>
    <w:rsid w:val="00734585"/>
    <w:rsid w:val="00740504"/>
    <w:rsid w:val="007463BC"/>
    <w:rsid w:val="00755844"/>
    <w:rsid w:val="0076481A"/>
    <w:rsid w:val="00770D46"/>
    <w:rsid w:val="00785F2E"/>
    <w:rsid w:val="00785F68"/>
    <w:rsid w:val="007920B6"/>
    <w:rsid w:val="00797EB8"/>
    <w:rsid w:val="007A24A2"/>
    <w:rsid w:val="007E25C3"/>
    <w:rsid w:val="007E5EC4"/>
    <w:rsid w:val="007F6F3B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82FD7"/>
    <w:rsid w:val="00AB06A7"/>
    <w:rsid w:val="00AC3B4F"/>
    <w:rsid w:val="00B179E3"/>
    <w:rsid w:val="00B34966"/>
    <w:rsid w:val="00B504A2"/>
    <w:rsid w:val="00BC5988"/>
    <w:rsid w:val="00C1455F"/>
    <w:rsid w:val="00C36A54"/>
    <w:rsid w:val="00C37FED"/>
    <w:rsid w:val="00C605AF"/>
    <w:rsid w:val="00C65980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411E"/>
    <w:rsid w:val="00DF5BCF"/>
    <w:rsid w:val="00E01FD9"/>
    <w:rsid w:val="00E376D8"/>
    <w:rsid w:val="00E4065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5</cp:revision>
  <dcterms:created xsi:type="dcterms:W3CDTF">2022-12-01T13:46:00Z</dcterms:created>
  <dcterms:modified xsi:type="dcterms:W3CDTF">2022-12-01T16:13:00Z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