
<file path=[Content_Types].xml><?xml version="1.0" encoding="utf-8"?>
<Types xmlns="http://schemas.openxmlformats.org/package/2006/content-types">
  <Default Extension="wmf" ContentType="image/x-wmf"/>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ctiveX/activeX1.bin" ContentType="application/vnd.ms-office.activeX"/>
  <Override PartName="/word/activeX/activeX1.xml" ContentType="application/vnd.ms-office.activeX+xml"/>
  <Override PartName="/word/activeX/activeX10.bin" ContentType="application/vnd.ms-office.activeX"/>
  <Override PartName="/word/activeX/activeX10.xml" ContentType="application/vnd.ms-office.activeX+xml"/>
  <Override PartName="/word/activeX/activeX11.bin" ContentType="application/vnd.ms-office.activeX"/>
  <Override PartName="/word/activeX/activeX11.xml" ContentType="application/vnd.ms-office.activeX+xml"/>
  <Override PartName="/word/activeX/activeX12.bin" ContentType="application/vnd.ms-office.activeX"/>
  <Override PartName="/word/activeX/activeX12.xml" ContentType="application/vnd.ms-office.activeX+xml"/>
  <Override PartName="/word/activeX/activeX13.bin" ContentType="application/vnd.ms-office.activeX"/>
  <Override PartName="/word/activeX/activeX13.xml" ContentType="application/vnd.ms-office.activeX+xml"/>
  <Override PartName="/word/activeX/activeX14.bin" ContentType="application/vnd.ms-office.activeX"/>
  <Override PartName="/word/activeX/activeX14.xml" ContentType="application/vnd.ms-office.activeX+xml"/>
  <Override PartName="/word/activeX/activeX15.bin" ContentType="application/vnd.ms-office.activeX"/>
  <Override PartName="/word/activeX/activeX15.xml" ContentType="application/vnd.ms-office.activeX+xml"/>
  <Override PartName="/word/activeX/activeX16.bin" ContentType="application/vnd.ms-office.activeX"/>
  <Override PartName="/word/activeX/activeX16.xml" ContentType="application/vnd.ms-office.activeX+xml"/>
  <Override PartName="/word/activeX/activeX2.bin" ContentType="application/vnd.ms-office.activeX"/>
  <Override PartName="/word/activeX/activeX2.xml" ContentType="application/vnd.ms-office.activeX+xml"/>
  <Override PartName="/word/activeX/activeX3.bin" ContentType="application/vnd.ms-office.activeX"/>
  <Override PartName="/word/activeX/activeX3.xml" ContentType="application/vnd.ms-office.activeX+xml"/>
  <Override PartName="/word/activeX/activeX4.bin" ContentType="application/vnd.ms-office.activeX"/>
  <Override PartName="/word/activeX/activeX4.xml" ContentType="application/vnd.ms-office.activeX+xml"/>
  <Override PartName="/word/activeX/activeX5.bin" ContentType="application/vnd.ms-office.activeX"/>
  <Override PartName="/word/activeX/activeX5.xml" ContentType="application/vnd.ms-office.activeX+xml"/>
  <Override PartName="/word/activeX/activeX6.bin" ContentType="application/vnd.ms-office.activeX"/>
  <Override PartName="/word/activeX/activeX6.xml" ContentType="application/vnd.ms-office.activeX+xml"/>
  <Override PartName="/word/activeX/activeX7.bin" ContentType="application/vnd.ms-office.activeX"/>
  <Override PartName="/word/activeX/activeX7.xml" ContentType="application/vnd.ms-office.activeX+xml"/>
  <Override PartName="/word/activeX/activeX8.bin" ContentType="application/vnd.ms-office.activeX"/>
  <Override PartName="/word/activeX/activeX8.xml" ContentType="application/vnd.ms-office.activeX+xml"/>
  <Override PartName="/word/activeX/activeX9.bin" ContentType="application/vnd.ms-office.activeX"/>
  <Override PartName="/word/activeX/activeX9.xml" ContentType="application/vnd.ms-office.activeX+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bCs/>
          <w:i w:val="0"/>
          <w:iCs w:val="0"/>
          <w:caps w:val="0"/>
          <w:color w:val="000000"/>
          <w:spacing w:val="0"/>
          <w:sz w:val="30"/>
          <w:szCs w:val="30"/>
          <w:shd w:val="clear" w:fill="FFFFFF"/>
        </w:rPr>
      </w:pPr>
      <w:r>
        <w:rPr>
          <w:rFonts w:hint="eastAsia" w:ascii="宋体" w:hAnsi="宋体" w:eastAsia="宋体" w:cs="宋体"/>
          <w:b/>
          <w:bCs/>
          <w:i w:val="0"/>
          <w:iCs w:val="0"/>
          <w:caps w:val="0"/>
          <w:color w:val="000000"/>
          <w:spacing w:val="0"/>
          <w:sz w:val="30"/>
          <w:szCs w:val="30"/>
          <w:shd w:val="clear" w:fill="FFFFFF"/>
        </w:rPr>
        <w:t>青少年机器人技术等级考试实际操作试卷（二级）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一、模型认知(共4题，共20分)</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75" w:beforeAutospacing="0" w:after="0" w:afterAutospacing="0"/>
        <w:ind w:left="150" w:right="0" w:firstLine="0"/>
        <w:jc w:val="left"/>
        <w:textAlignment w:val="baseline"/>
        <w:rPr>
          <w:rFonts w:hint="eastAsia" w:ascii="宋体" w:hAnsi="宋体" w:eastAsia="宋体" w:cs="宋体"/>
          <w:i w:val="0"/>
          <w:iCs w:val="0"/>
          <w:caps w:val="0"/>
          <w:color w:val="AAAAAA"/>
          <w:spacing w:val="0"/>
          <w:sz w:val="27"/>
          <w:szCs w:val="27"/>
        </w:rPr>
      </w:pPr>
      <w:r>
        <w:rPr>
          <w:rStyle w:val="5"/>
          <w:rFonts w:ascii="Verdana" w:hAnsi="Verdana" w:eastAsia="宋体" w:cs="Verdana"/>
          <w:b/>
          <w:bCs/>
          <w:i w:val="0"/>
          <w:iCs w:val="0"/>
          <w:caps w:val="0"/>
          <w:color w:val="E53333"/>
          <w:spacing w:val="0"/>
          <w:kern w:val="0"/>
          <w:sz w:val="18"/>
          <w:szCs w:val="18"/>
          <w:bdr w:val="none" w:color="auto" w:sz="0" w:space="0"/>
          <w:shd w:val="clear" w:fill="FFFFFF"/>
          <w:vertAlign w:val="baseline"/>
          <w:lang w:val="en-US" w:eastAsia="zh-CN" w:bidi="ar"/>
        </w:rPr>
        <w:t>温馨提醒：下列四题为多选题。</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以下出现在机械尺蠖模型中的机构有？（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5" o:spt="201" type="#_x0000_t201" style="height:15.75pt;width:20.25pt;" o:ole="t" filled="f" o:preferrelative="t" stroked="f" coordsize="21600,21600">
                        <v:path/>
                        <v:fill on="f" focussize="0,0"/>
                        <v:stroke on="f"/>
                        <v:imagedata r:id="rId5" o:title=""/>
                        <o:lock v:ext="edit" aspectratio="t"/>
                        <w10:wrap type="none"/>
                        <w10:anchorlock/>
                      </v:shape>
                      <w:control r:id="rId4" w:name="Control 1" w:shapeid="_x0000_i1025"/>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曲柄机构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6" o:spt="201" type="#_x0000_t201" style="height:15.75pt;width:20.25pt;" o:ole="t" filled="f" o:preferrelative="t" stroked="f" coordsize="21600,21600">
                        <v:path/>
                        <v:fill on="f" focussize="0,0"/>
                        <v:stroke on="f"/>
                        <v:imagedata r:id="rId7" o:title=""/>
                        <o:lock v:ext="edit" aspectratio="t"/>
                        <w10:wrap type="none"/>
                        <w10:anchorlock/>
                      </v:shape>
                      <w:control r:id="rId6" w:name="Control 2" w:shapeid="_x0000_i1026"/>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连杆机构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7" o:spt="201" type="#_x0000_t201" style="height:15.75pt;width:20.25pt;" o:ole="t" filled="f" o:preferrelative="t" stroked="f" coordsize="21600,21600">
                        <v:path/>
                        <v:fill on="f" focussize="0,0"/>
                        <v:stroke on="f"/>
                        <v:imagedata r:id="rId7" o:title=""/>
                        <o:lock v:ext="edit" aspectratio="t"/>
                        <w10:wrap type="none"/>
                        <w10:anchorlock/>
                      </v:shape>
                      <w:control r:id="rId8" w:name="Control 3" w:shapeid="_x0000_i1027"/>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棘轮机构</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8" o:spt="201" type="#_x0000_t201" style="height:15.75pt;width:20.25pt;" o:ole="t" filled="f" o:preferrelative="t" stroked="f" coordsize="21600,21600">
                        <v:path/>
                        <v:fill on="f" focussize="0,0"/>
                        <v:stroke on="f"/>
                        <v:imagedata r:id="rId5" o:title=""/>
                        <o:lock v:ext="edit" aspectratio="t"/>
                        <w10:wrap type="none"/>
                        <w10:anchorlock/>
                      </v:shape>
                      <w:control r:id="rId9" w:name="Control 4" w:shapeid="_x0000_i1028"/>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凸轮机构</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试题编号：20220902163938409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关于棘轮机构说法正确的有？（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29" o:spt="201" type="#_x0000_t201" style="height:15.75pt;width:20.25pt;" o:ole="t" filled="f" o:preferrelative="t" stroked="f" coordsize="21600,21600">
                        <v:path/>
                        <v:fill on="f" focussize="0,0"/>
                        <v:stroke on="f"/>
                        <v:imagedata r:id="rId5" o:title=""/>
                        <o:lock v:ext="edit" aspectratio="t"/>
                        <w10:wrap type="none"/>
                        <w10:anchorlock/>
                      </v:shape>
                      <w:control r:id="rId10" w:name="Control 5" w:shapeid="_x0000_i1029"/>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所有棘轮只能朝一个方向转动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0" o:spt="201" type="#_x0000_t201" style="height:15.75pt;width:20.25pt;" o:ole="t" filled="f" o:preferrelative="t" stroked="f" coordsize="21600,21600">
                        <v:path/>
                        <v:fill on="f" focussize="0,0"/>
                        <v:stroke on="f"/>
                        <v:imagedata r:id="rId7" o:title=""/>
                        <o:lock v:ext="edit" aspectratio="t"/>
                        <w10:wrap type="none"/>
                        <w10:anchorlock/>
                      </v:shape>
                      <w:control r:id="rId11" w:name="Control 6" w:shapeid="_x0000_i1030"/>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存在双向棘轮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1" o:spt="201" type="#_x0000_t201" style="height:15.75pt;width:20.25pt;" o:ole="t" filled="f" o:preferrelative="t" stroked="f" coordsize="21600,21600">
                        <v:path/>
                        <v:fill on="f" focussize="0,0"/>
                        <v:stroke on="f"/>
                        <v:imagedata r:id="rId7" o:title=""/>
                        <o:lock v:ext="edit" aspectratio="t"/>
                        <w10:wrap type="none"/>
                        <w10:anchorlock/>
                      </v:shape>
                      <w:control r:id="rId12" w:name="Control 7" w:shapeid="_x0000_i1031"/>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每个棘轮机构中都有止回棘爪</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2" o:spt="201" type="#_x0000_t201" style="height:15.75pt;width:20.25pt;" o:ole="t" filled="f" o:preferrelative="t" stroked="f" coordsize="21600,21600">
                        <v:path/>
                        <v:fill on="f" focussize="0,0"/>
                        <v:stroke on="f"/>
                        <v:imagedata r:id="rId5" o:title=""/>
                        <o:lock v:ext="edit" aspectratio="t"/>
                        <w10:wrap type="none"/>
                        <w10:anchorlock/>
                      </v:shape>
                      <w:control r:id="rId13" w:name="Control 8" w:shapeid="_x0000_i1032"/>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有些棘轮没有止回棘爪</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试题编号：20220902163938441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典型的棘轮机构包括？（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3" o:spt="201" type="#_x0000_t201" style="height:15.75pt;width:20.25pt;" o:ole="t" filled="f" o:preferrelative="t" stroked="f" coordsize="21600,21600">
                        <v:path/>
                        <v:fill on="f" focussize="0,0"/>
                        <v:stroke on="f"/>
                        <v:imagedata r:id="rId5" o:title=""/>
                        <o:lock v:ext="edit" aspectratio="t"/>
                        <w10:wrap type="none"/>
                        <w10:anchorlock/>
                      </v:shape>
                      <w:control r:id="rId14" w:name="Control 9" w:shapeid="_x0000_i1033"/>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主动摆杆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4" o:spt="201" type="#_x0000_t201" style="height:15.75pt;width:20.25pt;" o:ole="t" filled="f" o:preferrelative="t" stroked="f" coordsize="21600,21600">
                        <v:path/>
                        <v:fill on="f" focussize="0,0"/>
                        <v:stroke on="f"/>
                        <v:imagedata r:id="rId7" o:title=""/>
                        <o:lock v:ext="edit" aspectratio="t"/>
                        <w10:wrap type="none"/>
                        <w10:anchorlock/>
                      </v:shape>
                      <w:control r:id="rId15" w:name="Control 10" w:shapeid="_x0000_i1034"/>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主动棘爪</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5" o:spt="201" type="#_x0000_t201" style="height:15.75pt;width:20.25pt;" o:ole="t" filled="f" o:preferrelative="t" stroked="f" coordsize="21600,21600">
                        <v:path/>
                        <v:fill on="f" focussize="0,0"/>
                        <v:stroke on="f"/>
                        <v:imagedata r:id="rId7" o:title=""/>
                        <o:lock v:ext="edit" aspectratio="t"/>
                        <w10:wrap type="none"/>
                        <w10:anchorlock/>
                      </v:shape>
                      <w:control r:id="rId16" w:name="Control 11" w:shapeid="_x0000_i1035"/>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6" o:spt="201" type="#_x0000_t201" style="height:15.75pt;width:20.25pt;" o:ole="t" filled="f" o:preferrelative="t" stroked="f" coordsize="21600,21600">
                        <v:path/>
                        <v:fill on="f" focussize="0,0"/>
                        <v:stroke on="f"/>
                        <v:imagedata r:id="rId7" o:title=""/>
                        <o:lock v:ext="edit" aspectratio="t"/>
                        <w10:wrap type="none"/>
                        <w10:anchorlock/>
                      </v:shape>
                      <w:control r:id="rId17" w:name="Control 12" w:shapeid="_x0000_i1036"/>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止回棘爪</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试题编号：20220902163938331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考生答案：B|C|D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棘轮按照棘爪与棘轮的位置关系分类包括？（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7" o:spt="201" type="#_x0000_t201" style="height:15.75pt;width:20.25pt;" o:ole="t" filled="f" o:preferrelative="t" stroked="f" coordsize="21600,21600">
                        <v:path/>
                        <v:fill on="f" focussize="0,0"/>
                        <v:stroke on="f"/>
                        <v:imagedata r:id="rId7" o:title=""/>
                        <o:lock v:ext="edit" aspectratio="t"/>
                        <w10:wrap type="none"/>
                        <w10:anchorlock/>
                      </v:shape>
                      <w:control r:id="rId18" w:name="Control 13" w:shapeid="_x0000_i1037"/>
                    </w:object>
                  </w: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外啮合棘轮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8" o:spt="201" type="#_x0000_t201" style="height:15.75pt;width:20.25pt;" o:ole="t" filled="f" o:preferrelative="t" stroked="f" coordsize="21600,21600">
                        <v:path/>
                        <v:fill on="f" focussize="0,0"/>
                        <v:stroke on="f"/>
                        <v:imagedata r:id="rId7" o:title=""/>
                        <o:lock v:ext="edit" aspectratio="t"/>
                        <w10:wrap type="none"/>
                        <w10:anchorlock/>
                      </v:shape>
                      <w:control r:id="rId19" w:name="Control 14" w:shapeid="_x0000_i1038"/>
                    </w:object>
                  </w: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内啮合棘轮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39" o:spt="201" type="#_x0000_t201" style="height:15.75pt;width:20.25pt;" o:ole="t" filled="f" o:preferrelative="t" stroked="f" coordsize="21600,21600">
                        <v:path/>
                        <v:fill on="f" focussize="0,0"/>
                        <v:stroke on="f"/>
                        <v:imagedata r:id="rId5" o:title=""/>
                        <o:lock v:ext="edit" aspectratio="t"/>
                        <w10:wrap type="none"/>
                        <w10:anchorlock/>
                      </v:shape>
                      <w:control r:id="rId20" w:name="Control 15" w:shapeid="_x0000_i1039"/>
                    </w:object>
                  </w: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齿式棘轮</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object>
                      <v:shape id="_x0000_i1040" o:spt="201" type="#_x0000_t201" style="height:15.75pt;width:20.25pt;" o:ole="t" filled="f" o:preferrelative="t" stroked="f" coordsize="21600,21600">
                        <v:path/>
                        <v:fill on="f" focussize="0,0"/>
                        <v:stroke on="f"/>
                        <v:imagedata r:id="rId5" o:title=""/>
                        <o:lock v:ext="edit" aspectratio="t"/>
                        <w10:wrap type="none"/>
                        <w10:anchorlock/>
                      </v:shape>
                      <w:control r:id="rId21" w:name="Control 16" w:shapeid="_x0000_i1040"/>
                    </w:object>
                  </w: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摩擦式棘轮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试题编号：20220902163938378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试题类型：多选题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iCs w:val="0"/>
          <w:caps w:val="0"/>
          <w:color w:val="000000"/>
          <w:spacing w:val="0"/>
          <w:sz w:val="27"/>
          <w:szCs w:val="27"/>
        </w:rPr>
      </w:pPr>
      <w:r>
        <w:rPr>
          <w:rFonts w:hint="eastAsia" w:ascii="宋体" w:hAnsi="宋体" w:eastAsia="宋体" w:cs="宋体"/>
          <w:i w:val="0"/>
          <w:iCs w:val="0"/>
          <w:caps w:val="0"/>
          <w:color w:val="000000"/>
          <w:spacing w:val="0"/>
          <w:kern w:val="0"/>
          <w:sz w:val="27"/>
          <w:szCs w:val="27"/>
          <w:bdr w:val="none" w:color="auto" w:sz="0" w:space="0"/>
          <w:shd w:val="clear" w:fill="EEEEEE"/>
          <w:vertAlign w:val="baseline"/>
          <w:lang w:val="en-US" w:eastAsia="zh-CN" w:bidi="ar"/>
        </w:rPr>
        <w:t>二、实际操作(共1题，共80分)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3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实操题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(1) 搭建说明</w:t>
            </w:r>
            <w:r>
              <w:rPr>
                <w:bdr w:val="none" w:color="auto" w:sz="0" w:space="0"/>
                <w:vertAlign w:val="baseline"/>
              </w:rPr>
              <w:br w:type="textWrapping"/>
            </w:r>
            <w:r>
              <w:rPr>
                <w:bdr w:val="none" w:color="auto" w:sz="0" w:space="0"/>
                <w:vertAlign w:val="baseline"/>
              </w:rPr>
              <w:t>请考生制作一个电动机械尺蠖模型。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(2) 搭建要求</w:t>
            </w:r>
            <w:r>
              <w:rPr>
                <w:bdr w:val="none" w:color="auto" w:sz="0" w:space="0"/>
                <w:vertAlign w:val="baseline"/>
              </w:rPr>
              <w:br w:type="textWrapping"/>
            </w:r>
            <w:r>
              <w:rPr>
                <w:bdr w:val="none" w:color="auto" w:sz="0" w:space="0"/>
                <w:vertAlign w:val="baseline"/>
              </w:rPr>
              <w:t>（a）具备电动机械尺蠖模型大体框架；</w:t>
            </w:r>
            <w:r>
              <w:rPr>
                <w:bdr w:val="none" w:color="auto" w:sz="0" w:space="0"/>
                <w:vertAlign w:val="baseline"/>
              </w:rPr>
              <w:br w:type="textWrapping"/>
            </w:r>
            <w:r>
              <w:rPr>
                <w:bdr w:val="none" w:color="auto" w:sz="0" w:space="0"/>
                <w:vertAlign w:val="baseline"/>
              </w:rPr>
              <w:t>（b）不可以采用皮带传动和链传动;</w:t>
            </w:r>
            <w:r>
              <w:rPr>
                <w:bdr w:val="none" w:color="auto" w:sz="0" w:space="0"/>
                <w:vertAlign w:val="baseline"/>
              </w:rPr>
              <w:br w:type="textWrapping"/>
            </w:r>
            <w:r>
              <w:rPr>
                <w:bdr w:val="none" w:color="auto" w:sz="0" w:space="0"/>
                <w:vertAlign w:val="baseline"/>
              </w:rPr>
              <w:t>（c）有曲柄连杆机构；</w:t>
            </w:r>
            <w:r>
              <w:rPr>
                <w:bdr w:val="none" w:color="auto" w:sz="0" w:space="0"/>
                <w:vertAlign w:val="baseline"/>
              </w:rPr>
              <w:br w:type="textWrapping"/>
            </w:r>
            <w:r>
              <w:rPr>
                <w:bdr w:val="none" w:color="auto" w:sz="0" w:space="0"/>
                <w:vertAlign w:val="baseline"/>
              </w:rPr>
              <w:t>（d）有棘轮机构关键部件（棘轮和主动棘爪）；</w:t>
            </w:r>
            <w:r>
              <w:rPr>
                <w:bdr w:val="none" w:color="auto" w:sz="0" w:space="0"/>
                <w:vertAlign w:val="baseline"/>
              </w:rPr>
              <w:br w:type="textWrapping"/>
            </w:r>
            <w:r>
              <w:rPr>
                <w:bdr w:val="none" w:color="auto" w:sz="0" w:space="0"/>
                <w:vertAlign w:val="baseline"/>
              </w:rPr>
              <w:t>（e）开启电动机，机械尺蠖只能间歇性地向前移动；</w:t>
            </w:r>
            <w:r>
              <w:rPr>
                <w:bdr w:val="none" w:color="auto" w:sz="0" w:space="0"/>
                <w:vertAlign w:val="baseline"/>
              </w:rPr>
              <w:br w:type="textWrapping"/>
            </w:r>
            <w:r>
              <w:rPr>
                <w:bdr w:val="none" w:color="auto" w:sz="0" w:space="0"/>
                <w:vertAlign w:val="baseline"/>
              </w:rPr>
              <w:t>（f）整体动作流畅。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(3) 器材说明</w:t>
            </w:r>
            <w:r>
              <w:rPr>
                <w:bdr w:val="none" w:color="auto" w:sz="0" w:space="0"/>
                <w:vertAlign w:val="baseline"/>
              </w:rPr>
              <w:br w:type="textWrapping"/>
            </w:r>
            <w:r>
              <w:rPr>
                <w:bdr w:val="none" w:color="auto" w:sz="0" w:space="0"/>
                <w:vertAlign w:val="baseline"/>
              </w:rPr>
              <w:t>考生作答时不指定任何器材，所搭建的模型在外形、结构、功能方面满足题目要求即可。以下样例模型选自经中国电子学会评审通过的青少年机器人技术等级考试一级、二级适用器材。仅供参考，不作为考试评分的唯一依据。</w:t>
            </w:r>
            <w:r>
              <w:rPr>
                <w:bdr w:val="none" w:color="auto" w:sz="0" w:space="0"/>
                <w:vertAlign w:val="baseline"/>
              </w:rPr>
              <w:br w:type="textWrapping"/>
            </w:r>
            <w:r>
              <w:rPr>
                <w:rStyle w:val="5"/>
                <w:b/>
                <w:bCs/>
                <w:bdr w:val="none" w:color="auto" w:sz="0" w:space="0"/>
                <w:vertAlign w:val="baseline"/>
              </w:rPr>
              <w:t>(4) 案例样图</w:t>
            </w:r>
            <w:r>
              <w:rPr>
                <w:bdr w:val="none" w:color="auto" w:sz="0" w:space="0"/>
                <w:vertAlign w:val="baseline"/>
              </w:rPr>
              <w:br w:type="textWrapping"/>
            </w:r>
            <w:r>
              <w:rPr>
                <w:bdr w:val="none" w:color="auto" w:sz="0" w:space="0"/>
                <w:vertAlign w:val="baseline"/>
              </w:rPr>
              <w:t>以下列举了相关器材模型样例，考生可任选其一作为参考。</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样例1</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2" name="图片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7" descr="IMG_256"/>
                          <pic:cNvPicPr>
                            <a:picLocks noChangeAspect="1"/>
                          </pic:cNvPicPr>
                        </pic:nvPicPr>
                        <pic:blipFill>
                          <a:blip r:embed="rId22"/>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样例2</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1" name="图片 18"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8" descr="IMG_257"/>
                          <pic:cNvPicPr>
                            <a:picLocks noChangeAspect="1"/>
                          </pic:cNvPicPr>
                        </pic:nvPicPr>
                        <pic:blipFill>
                          <a:blip r:embed="rId23"/>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样例3</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4" name="图片 19"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9" descr="IMG_258"/>
                          <pic:cNvPicPr>
                            <a:picLocks noChangeAspect="1"/>
                          </pic:cNvPicPr>
                        </pic:nvPicPr>
                        <pic:blipFill>
                          <a:blip r:embed="rId24"/>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样例4</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5" name="图片 20"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0" descr="IMG_259"/>
                          <pic:cNvPicPr>
                            <a:picLocks noChangeAspect="1"/>
                          </pic:cNvPicPr>
                        </pic:nvPicPr>
                        <pic:blipFill>
                          <a:blip r:embed="rId25"/>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样例5</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6" name="图片 21"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1" descr="IMG_260"/>
                          <pic:cNvPicPr>
                            <a:picLocks noChangeAspect="1"/>
                          </pic:cNvPicPr>
                        </pic:nvPicPr>
                        <pic:blipFill>
                          <a:blip r:embed="rId26"/>
                          <a:stretch>
                            <a:fillRect/>
                          </a:stretch>
                        </pic:blipFill>
                        <pic:spPr>
                          <a:xfrm>
                            <a:off x="0" y="0"/>
                            <a:ext cx="6877050" cy="51625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Cs/>
                <w:bdr w:val="none" w:color="auto" w:sz="0" w:space="0"/>
                <w:vertAlign w:val="baseline"/>
              </w:rPr>
              <w:t>样例6</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877050" cy="5162550"/>
                  <wp:effectExtent l="0" t="0" r="0" b="0"/>
                  <wp:docPr id="3" name="图片 22"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2" descr="IMG_261"/>
                          <pic:cNvPicPr>
                            <a:picLocks noChangeAspect="1"/>
                          </pic:cNvPicPr>
                        </pic:nvPicPr>
                        <pic:blipFill>
                          <a:blip r:embed="rId27"/>
                          <a:stretch>
                            <a:fillRect/>
                          </a:stretch>
                        </pic:blipFill>
                        <pic:spPr>
                          <a:xfrm>
                            <a:off x="0" y="0"/>
                            <a:ext cx="6877050" cy="51625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试题编号：2021061818-sc-2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试题类型：简答题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both"/>
        <w:rPr>
          <w:rFonts w:hint="eastAsia" w:ascii="宋体" w:hAnsi="宋体" w:eastAsia="宋体" w:cs="宋体"/>
          <w:b/>
          <w:bCs/>
          <w:i w:val="0"/>
          <w:iCs w:val="0"/>
          <w:caps w:val="0"/>
          <w:color w:val="000000"/>
          <w:spacing w:val="0"/>
          <w:sz w:val="30"/>
          <w:szCs w:val="30"/>
          <w:shd w:val="clear" w:fill="FFFFFF"/>
        </w:rPr>
      </w:pP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Verdana">
    <w:panose1 w:val="020B0604030504040204"/>
    <w:charset w:val="00"/>
    <w:family w:val="auto"/>
    <w:pitch w:val="default"/>
    <w:sig w:usb0="A10006FF" w:usb1="4000205B" w:usb2="00000010"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NlNGMwODc5NGZhN2IzZjQ2YTBmMjBiZGE0Njg2NzkifQ=="/>
  </w:docVars>
  <w:rsids>
    <w:rsidRoot w:val="00000000"/>
    <w:rsid w:val="4C743C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control" Target="activeX/activeX4.xml"/><Relationship Id="rId8" Type="http://schemas.openxmlformats.org/officeDocument/2006/relationships/control" Target="activeX/activeX3.xml"/><Relationship Id="rId7" Type="http://schemas.openxmlformats.org/officeDocument/2006/relationships/image" Target="media/image2.wmf"/><Relationship Id="rId6" Type="http://schemas.openxmlformats.org/officeDocument/2006/relationships/control" Target="activeX/activeX2.xml"/><Relationship Id="rId5" Type="http://schemas.openxmlformats.org/officeDocument/2006/relationships/image" Target="media/image1.wmf"/><Relationship Id="rId4" Type="http://schemas.openxmlformats.org/officeDocument/2006/relationships/control" Target="activeX/activeX1.xml"/><Relationship Id="rId3" Type="http://schemas.openxmlformats.org/officeDocument/2006/relationships/theme" Target="theme/theme1.xml"/><Relationship Id="rId28" Type="http://schemas.openxmlformats.org/officeDocument/2006/relationships/fontTable" Target="fontTable.xml"/><Relationship Id="rId27" Type="http://schemas.openxmlformats.org/officeDocument/2006/relationships/image" Target="media/image8.jpeg"/><Relationship Id="rId26" Type="http://schemas.openxmlformats.org/officeDocument/2006/relationships/image" Target="media/image7.jpeg"/><Relationship Id="rId25" Type="http://schemas.openxmlformats.org/officeDocument/2006/relationships/image" Target="media/image6.jpeg"/><Relationship Id="rId24" Type="http://schemas.openxmlformats.org/officeDocument/2006/relationships/image" Target="media/image5.jpeg"/><Relationship Id="rId23" Type="http://schemas.openxmlformats.org/officeDocument/2006/relationships/image" Target="media/image4.jpeg"/><Relationship Id="rId22" Type="http://schemas.openxmlformats.org/officeDocument/2006/relationships/image" Target="media/image3.jpeg"/><Relationship Id="rId21" Type="http://schemas.openxmlformats.org/officeDocument/2006/relationships/control" Target="activeX/activeX16.xml"/><Relationship Id="rId20" Type="http://schemas.openxmlformats.org/officeDocument/2006/relationships/control" Target="activeX/activeX15.xml"/><Relationship Id="rId2" Type="http://schemas.openxmlformats.org/officeDocument/2006/relationships/settings" Target="settings.xml"/><Relationship Id="rId19" Type="http://schemas.openxmlformats.org/officeDocument/2006/relationships/control" Target="activeX/activeX14.xml"/><Relationship Id="rId18" Type="http://schemas.openxmlformats.org/officeDocument/2006/relationships/control" Target="activeX/activeX13.xml"/><Relationship Id="rId17" Type="http://schemas.openxmlformats.org/officeDocument/2006/relationships/control" Target="activeX/activeX12.xml"/><Relationship Id="rId16" Type="http://schemas.openxmlformats.org/officeDocument/2006/relationships/control" Target="activeX/activeX11.xml"/><Relationship Id="rId15" Type="http://schemas.openxmlformats.org/officeDocument/2006/relationships/control" Target="activeX/activeX10.xml"/><Relationship Id="rId14" Type="http://schemas.openxmlformats.org/officeDocument/2006/relationships/control" Target="activeX/activeX9.xml"/><Relationship Id="rId13" Type="http://schemas.openxmlformats.org/officeDocument/2006/relationships/control" Target="activeX/activeX8.xml"/><Relationship Id="rId12" Type="http://schemas.openxmlformats.org/officeDocument/2006/relationships/control" Target="activeX/activeX7.xml"/><Relationship Id="rId11" Type="http://schemas.openxmlformats.org/officeDocument/2006/relationships/control" Target="activeX/activeX6.xml"/><Relationship Id="rId10" Type="http://schemas.openxmlformats.org/officeDocument/2006/relationships/control" Target="activeX/activeX5.xml"/><Relationship Id="rId1" Type="http://schemas.openxmlformats.org/officeDocument/2006/relationships/styles" Target="styles.xml"/></Relationships>
</file>

<file path=word/activeX/_rels/activeX1.xml.rels><?xml version="1.0" encoding="UTF-8" standalone="yes"?>
<Relationships xmlns="http://schemas.openxmlformats.org/package/2006/relationships"><Relationship Id="rId1" Type="http://schemas.microsoft.com/office/2006/relationships/activeXControlBinary" Target="activeX2.bin"/></Relationships>
</file>

<file path=word/activeX/_rels/activeX2.xml.rels><?xml version="1.0" encoding="UTF-8" standalone="yes"?>
<Relationships xmlns="http://schemas.openxmlformats.org/package/2006/relationships"><Relationship Id="rId1" Type="http://schemas.microsoft.com/office/2006/relationships/activeXControlBinary" Target="activeX1.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12.bin"/></Relationships>
</file>

<file path=word/activeX/_rels/activeX6.xml.rels><?xml version="1.0" encoding="UTF-8" standalone="yes"?>
<Relationships xmlns="http://schemas.openxmlformats.org/package/2006/relationships"><Relationship Id="rId1" Type="http://schemas.microsoft.com/office/2006/relationships/activeXControlBinary" Target="activeX11.bin"/></Relationships>
</file>

<file path=word/activeX/_rels/activeX7.xml.rels><?xml version="1.0" encoding="UTF-8" standalone="yes"?>
<Relationships xmlns="http://schemas.openxmlformats.org/package/2006/relationships"><Relationship Id="rId1" Type="http://schemas.microsoft.com/office/2006/relationships/activeXControlBinary" Target="activeX10.bin"/></Relationships>
</file>

<file path=word/activeX/_rels/activeX8.xml.rels><?xml version="1.0" encoding="UTF-8" standalone="yes"?>
<Relationships xmlns="http://schemas.openxmlformats.org/package/2006/relationships"><Relationship Id="rId1" Type="http://schemas.microsoft.com/office/2006/relationships/activeXControlBinary" Target="activeX9.bin"/></Relationships>
</file>

<file path=word/activeX/_rels/activeX9.xml.rels><?xml version="1.0" encoding="UTF-8" standalone="yes"?>
<Relationships xmlns="http://schemas.openxmlformats.org/package/2006/relationships"><Relationship Id="rId1" Type="http://schemas.microsoft.com/office/2006/relationships/activeXControlBinary" Target="activeX8.bin"/></Relationships>
</file>

<file path=word/activeX/_rels/activeX10.xml.rels><?xml version="1.0" encoding="UTF-8" standalone="yes"?>
<Relationships xmlns="http://schemas.openxmlformats.org/package/2006/relationships"><Relationship Id="rId1" Type="http://schemas.microsoft.com/office/2006/relationships/activeXControlBinary" Target="activeX7.bin"/></Relationships>
</file>

<file path=word/activeX/_rels/activeX11.xml.rels><?xml version="1.0" encoding="UTF-8" standalone="yes"?>
<Relationships xmlns="http://schemas.openxmlformats.org/package/2006/relationships"><Relationship Id="rId1" Type="http://schemas.microsoft.com/office/2006/relationships/activeXControlBinary" Target="activeX6.bin"/></Relationships>
</file>

<file path=word/activeX/_rels/activeX12.xml.rels><?xml version="1.0" encoding="UTF-8" standalone="yes"?>
<Relationships xmlns="http://schemas.openxmlformats.org/package/2006/relationships"><Relationship Id="rId1" Type="http://schemas.microsoft.com/office/2006/relationships/activeXControlBinary" Target="activeX5.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3.bin"/></Relationships>
</file>

<file path=word/activeX/activeX1.xml><?xml version="1.0" encoding="utf-8"?>
<ax:ocx xmlns:ax="http://schemas.microsoft.com/office/2006/activeX" xmlns:r="http://schemas.openxmlformats.org/officeDocument/2006/relationships" ax:classid="{5512D116-5CC6-11CF-8D67-00AA00BDCE1D}" r:id="rId1" ax:persistence="persistStorage"/>
</file>

<file path=word/activeX/activeX2.xml><?xml version="1.0" encoding="utf-8"?>
<ax:ocx xmlns:ax="http://schemas.microsoft.com/office/2006/activeX" xmlns:r="http://schemas.openxmlformats.org/officeDocument/2006/relationships" ax:classid="{5512D116-5CC6-11CF-8D67-00AA00BDCE1D}" r:id="rId1" ax:persistence="persistStorage"/>
</file>

<file path=word/activeX/activeX3.xml><?xml version="1.0" encoding="utf-8"?>
<ax:ocx xmlns:ax="http://schemas.microsoft.com/office/2006/activeX" xmlns:r="http://schemas.openxmlformats.org/officeDocument/2006/relationships" ax:classid="{5512D116-5CC6-11CF-8D67-00AA00BDCE1D}" r:id="rId1" ax:persistence="persistStorage"/>
</file>

<file path=word/activeX/activeX4.xml><?xml version="1.0" encoding="utf-8"?>
<ax:ocx xmlns:ax="http://schemas.microsoft.com/office/2006/activeX" xmlns:r="http://schemas.openxmlformats.org/officeDocument/2006/relationships" ax:classid="{5512D116-5CC6-11CF-8D67-00AA00BDCE1D}" r:id="rId1" ax:persistence="persistStorage"/>
</file>

<file path=word/activeX/activeX5.xml><?xml version="1.0" encoding="utf-8"?>
<ax:ocx xmlns:ax="http://schemas.microsoft.com/office/2006/activeX" xmlns:r="http://schemas.openxmlformats.org/officeDocument/2006/relationships" ax:classid="{5512D116-5CC6-11CF-8D67-00AA00BDCE1D}" r:id="rId1" ax:persistence="persistStorage"/>
</file>

<file path=word/activeX/activeX6.xml><?xml version="1.0" encoding="utf-8"?>
<ax:ocx xmlns:ax="http://schemas.microsoft.com/office/2006/activeX" xmlns:r="http://schemas.openxmlformats.org/officeDocument/2006/relationships" ax:classid="{5512D116-5CC6-11CF-8D67-00AA00BDCE1D}" r:id="rId1" ax:persistence="persistStorage"/>
</file>

<file path=word/activeX/activeX7.xml><?xml version="1.0" encoding="utf-8"?>
<ax:ocx xmlns:ax="http://schemas.microsoft.com/office/2006/activeX" xmlns:r="http://schemas.openxmlformats.org/officeDocument/2006/relationships" ax:classid="{5512D116-5CC6-11CF-8D67-00AA00BDCE1D}" r:id="rId1" ax:persistence="persistStorage"/>
</file>

<file path=word/activeX/activeX8.xml><?xml version="1.0" encoding="utf-8"?>
<ax:ocx xmlns:ax="http://schemas.microsoft.com/office/2006/activeX" xmlns:r="http://schemas.openxmlformats.org/officeDocument/2006/relationships" ax:classid="{5512D116-5CC6-11CF-8D67-00AA00BDCE1D}" r:id="rId1" ax:persistence="persistStorage"/>
</file>

<file path=word/activeX/activeX9.xml><?xml version="1.0" encoding="utf-8"?>
<ax:ocx xmlns:ax="http://schemas.microsoft.com/office/2006/activeX" xmlns:r="http://schemas.openxmlformats.org/officeDocument/2006/relationships" ax:classid="{5512D116-5CC6-11CF-8D67-00AA00BDCE1D}" r:id="rId1" ax:persistence="persistStorage"/>
</file>

<file path=word/activeX/activeX10.xml><?xml version="1.0" encoding="utf-8"?>
<ax:ocx xmlns:ax="http://schemas.microsoft.com/office/2006/activeX" xmlns:r="http://schemas.openxmlformats.org/officeDocument/2006/relationships" ax:classid="{5512D116-5CC6-11CF-8D67-00AA00BDCE1D}" r:id="rId1" ax:persistence="persistStorage"/>
</file>

<file path=word/activeX/activeX11.xml><?xml version="1.0" encoding="utf-8"?>
<ax:ocx xmlns:ax="http://schemas.microsoft.com/office/2006/activeX" xmlns:r="http://schemas.openxmlformats.org/officeDocument/2006/relationships" ax:classid="{5512D116-5CC6-11CF-8D67-00AA00BDCE1D}" r:id="rId1" ax:persistence="persistStorage"/>
</file>

<file path=word/activeX/activeX12.xml><?xml version="1.0" encoding="utf-8"?>
<ax:ocx xmlns:ax="http://schemas.microsoft.com/office/2006/activeX" xmlns:r="http://schemas.openxmlformats.org/officeDocument/2006/relationships" ax:classid="{5512D116-5CC6-11CF-8D67-00AA00BDCE1D}" r:id="rId1" ax:persistence="persistStorage"/>
</file>

<file path=word/activeX/activeX13.xml><?xml version="1.0" encoding="utf-8"?>
<ax:ocx xmlns:ax="http://schemas.microsoft.com/office/2006/activeX" xmlns:r="http://schemas.openxmlformats.org/officeDocument/2006/relationships" ax:classid="{5512D116-5CC6-11CF-8D67-00AA00BDCE1D}" r:id="rId1" ax:persistence="persistStorage"/>
</file>

<file path=word/activeX/activeX14.xml><?xml version="1.0" encoding="utf-8"?>
<ax:ocx xmlns:ax="http://schemas.microsoft.com/office/2006/activeX" xmlns:r="http://schemas.openxmlformats.org/officeDocument/2006/relationships" ax:classid="{5512D116-5CC6-11CF-8D67-00AA00BDCE1D}" r:id="rId1" ax:persistence="persistStorage"/>
</file>

<file path=word/activeX/activeX15.xml><?xml version="1.0" encoding="utf-8"?>
<ax:ocx xmlns:ax="http://schemas.microsoft.com/office/2006/activeX" xmlns:r="http://schemas.openxmlformats.org/officeDocument/2006/relationships" ax:classid="{5512D116-5CC6-11CF-8D67-00AA00BDCE1D}" r:id="rId1" ax:persistence="persistStorage"/>
</file>

<file path=word/activeX/activeX16.xml><?xml version="1.0" encoding="utf-8"?>
<ax:ocx xmlns:ax="http://schemas.microsoft.com/office/2006/activeX" xmlns:r="http://schemas.openxmlformats.org/officeDocument/2006/relationships" ax:classid="{5512D116-5CC6-11CF-8D67-00AA00BDCE1D}" r:id="rId1" ax:persistence="persistStorag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2022-10-12T03:11:14Z</dcterms:created>
  <dc:creator>Administrator</dc:creator>
  <cp:lastModifiedBy>黎～</cp:lastModifiedBy>
  <dcterms:modified xsi:type="dcterms:W3CDTF">2022-10-12T03:12:07Z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AE8F0F9AA544434AB3E215BEB7093713</vt:lpwstr>
  </property>
</Properties>
</file>