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9"/>
          <w:szCs w:val="19"/>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在搭建奇怪的时钟模型时，下列说法正确的是？（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时针和分针不可能固定在同轴齿轮上</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固定时针和分针的齿轮有可能是同轴齿轮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模型一定会采用冠齿轮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固定时针和分针时要注意选择合适的长度以免在旋转过程中被其他零件卡住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奇怪的时钟模型如何使分针转速比时针更快？（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8"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两针均以手摇把手为主动件，分针所在齿轮组的传动比大于时针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两针均以手摇把手为主动件，分针所在齿轮组的传动比小于时针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与分针同轴的传动齿轮尽量小一点</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8"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与分针同轴的传动齿轮尽量大一点</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试题编号：20220613164525841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能够精确地计算传动比</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8"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能够有缓冲作用保护机械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适合近距离传动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8"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试题编号：20220613164525809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关于模型中的手摇把手说法正确的是？（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手柄越长越省力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8"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8"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实操题</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 </w:t>
            </w:r>
            <w:r>
              <w:rPr>
                <w:rStyle w:val="5"/>
                <w:rFonts w:ascii="宋体" w:hAnsi="宋体" w:eastAsia="宋体" w:cs="宋体"/>
                <w:b/>
                <w:bCs/>
                <w:kern w:val="0"/>
                <w:sz w:val="24"/>
                <w:szCs w:val="24"/>
                <w:bdr w:val="none" w:color="auto" w:sz="0" w:space="0"/>
                <w:vertAlign w:val="baseline"/>
                <w:lang w:val="en-US" w:eastAsia="zh-CN" w:bidi="ar"/>
              </w:rPr>
              <w:t>搭建说明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请考生制作一个奇怪的时钟模型。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w:t>
            </w:r>
            <w:r>
              <w:rPr>
                <w:rStyle w:val="5"/>
                <w:rFonts w:ascii="宋体" w:hAnsi="宋体" w:eastAsia="宋体" w:cs="宋体"/>
                <w:b/>
                <w:bCs/>
                <w:kern w:val="0"/>
                <w:sz w:val="24"/>
                <w:szCs w:val="24"/>
                <w:bdr w:val="none" w:color="auto" w:sz="0" w:space="0"/>
                <w:vertAlign w:val="baseline"/>
                <w:lang w:val="en-US" w:eastAsia="zh-CN" w:bidi="ar"/>
              </w:rPr>
              <w:t>搭建要求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（a）具备奇怪的时钟模型大体框架；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（b）具备多级齿轮传动，具备同轴齿轮；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（c）具备手摇把手，具备用于表示时针分针的部件；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（d）缓慢旋转手摇把手，两个针旋转，且转向相同，转速不同；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（e）整体动作流畅。</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w:t>
            </w:r>
            <w:r>
              <w:rPr>
                <w:rStyle w:val="5"/>
                <w:rFonts w:ascii="宋体" w:hAnsi="宋体" w:eastAsia="宋体" w:cs="宋体"/>
                <w:b/>
                <w:bCs/>
                <w:kern w:val="0"/>
                <w:sz w:val="24"/>
                <w:szCs w:val="24"/>
                <w:bdr w:val="none" w:color="auto" w:sz="0" w:space="0"/>
                <w:vertAlign w:val="baseline"/>
                <w:lang w:val="en-US" w:eastAsia="zh-CN" w:bidi="ar"/>
              </w:rPr>
              <w:t>器材说明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w:t>
            </w:r>
            <w:r>
              <w:rPr>
                <w:rStyle w:val="5"/>
                <w:rFonts w:ascii="宋体" w:hAnsi="宋体" w:eastAsia="宋体" w:cs="宋体"/>
                <w:b/>
                <w:bCs/>
                <w:kern w:val="0"/>
                <w:sz w:val="24"/>
                <w:szCs w:val="24"/>
                <w:bdr w:val="none" w:color="auto" w:sz="0" w:space="0"/>
                <w:vertAlign w:val="baseline"/>
                <w:lang w:val="en-US" w:eastAsia="zh-CN" w:bidi="ar"/>
              </w:rPr>
              <w:t>案例样图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宋体" w:hAnsi="宋体" w:eastAsia="宋体" w:cs="宋体"/>
                <w:b/>
                <w:bCs/>
                <w:kern w:val="0"/>
                <w:sz w:val="18"/>
                <w:szCs w:val="18"/>
                <w:bdr w:val="none" w:color="auto" w:sz="0" w:space="0"/>
                <w:vertAlign w:val="baseline"/>
                <w:lang w:val="en-US" w:eastAsia="zh-CN" w:bidi="ar"/>
              </w:rPr>
              <w:t>样例1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58000" cy="514350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6858000" cy="5143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宋体" w:hAnsi="宋体" w:eastAsia="宋体" w:cs="宋体"/>
                <w:b/>
                <w:bCs/>
                <w:kern w:val="0"/>
                <w:sz w:val="18"/>
                <w:szCs w:val="18"/>
                <w:bdr w:val="none" w:color="auto" w:sz="0" w:space="0"/>
                <w:vertAlign w:val="baseline"/>
                <w:lang w:val="en-US" w:eastAsia="zh-CN" w:bidi="ar"/>
              </w:rPr>
              <w:t>样例2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58000" cy="514350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6858000" cy="5143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宋体" w:hAnsi="宋体" w:eastAsia="宋体" w:cs="宋体"/>
                <w:b/>
                <w:bCs/>
                <w:kern w:val="0"/>
                <w:sz w:val="18"/>
                <w:szCs w:val="18"/>
                <w:bdr w:val="none" w:color="auto" w:sz="0" w:space="0"/>
                <w:vertAlign w:val="baseline"/>
                <w:lang w:val="en-US" w:eastAsia="zh-CN" w:bidi="ar"/>
              </w:rPr>
              <w:t>样例3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58000" cy="514350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6858000" cy="5143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宋体" w:hAnsi="宋体" w:eastAsia="宋体" w:cs="宋体"/>
                <w:b/>
                <w:bCs/>
                <w:kern w:val="0"/>
                <w:sz w:val="18"/>
                <w:szCs w:val="18"/>
                <w:bdr w:val="none" w:color="auto" w:sz="0" w:space="0"/>
                <w:vertAlign w:val="baseline"/>
                <w:lang w:val="en-US" w:eastAsia="zh-CN" w:bidi="ar"/>
              </w:rPr>
              <w:t>样例4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58000" cy="514350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6858000" cy="5143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宋体" w:hAnsi="宋体" w:eastAsia="宋体" w:cs="宋体"/>
                <w:b/>
                <w:bCs/>
                <w:kern w:val="0"/>
                <w:sz w:val="18"/>
                <w:szCs w:val="18"/>
                <w:bdr w:val="none" w:color="auto" w:sz="0" w:space="0"/>
                <w:vertAlign w:val="baseline"/>
                <w:lang w:val="en-US" w:eastAsia="zh-CN" w:bidi="ar"/>
              </w:rPr>
              <w:t>样例5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58000" cy="514350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6858000" cy="5143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sz w:val="18"/>
                <w:szCs w:val="18"/>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858000" cy="514350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6858000" cy="5143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试题编号：2022zrsc1-2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7C6A2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2022-07-08T02:54:57Z</dcterms:created>
  <dc:creator>Administrator</dc:creator>
  <cp:lastModifiedBy>黎～</cp:lastModifiedBy>
  <dcterms:modified xsi:type="dcterms:W3CDTF">2022-07-08T02:55:13Z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F9B9E92EC93C48B88C6AFF2FD70ECA93</vt:lpwstr>
  </property>
</Properties>
</file>