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下列属于凸轮机构组成的有哪些？（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9" o:title=""/>
                        <o:lock v:ext="edit" aspectratio="t"/>
                        <w10:wrap type="none"/>
                        <w10:anchorlock/>
                      </v:shape>
                      <w:control r:id="rId8"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棘爪</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试题编号：20220228172225824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下列传动方式中，传动轮转向相同的有哪些？（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9"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齿轮平行啮合</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皮带平行传动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皮带交叉传动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试题编号：20220228172225764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凸轮机构按照形状分类有哪些？（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盘形凸轮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移动凸轮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圆柱凸轮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9"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菱形凸轮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试题编号：20220228172225728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请查看第二大题的实操考题，选出关于该模型中的凸轮机构从动件说法正确的有哪些？（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可以使用摆动型从动件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9"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必须使用直动型从动件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可以使用滚子从动件</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9"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必须使用平底从动件</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试题编号：20220228172225793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二、实际操作(共1题，每题80分，共80分)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实操题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(1) 搭建说明</w:t>
            </w:r>
            <w:r>
              <w:rPr>
                <w:bdr w:val="none" w:color="auto" w:sz="0" w:space="0"/>
                <w:vertAlign w:val="baseline"/>
              </w:rPr>
              <w:br w:type="textWrapping"/>
            </w:r>
            <w:r>
              <w:rPr>
                <w:bdr w:val="none" w:color="auto" w:sz="0" w:space="0"/>
                <w:vertAlign w:val="baseline"/>
              </w:rPr>
              <w:t>舂米是把打下的谷子去壳的过程，舂出来的壳就是米糠，剩下的米粒就是我们吃的白米，舂米的工具有点像捣药罐，有一个棒槌、一个盛器。用棒槌砸谷子，把米糠砸掉。古代劳动人民发明了舂米机，利用简单机械的运动实现舂米的过程。请考生参考样例制作一个舂米机模型。</w:t>
            </w:r>
            <w:r>
              <w:rPr>
                <w:bdr w:val="none" w:color="auto" w:sz="0" w:space="0"/>
                <w:vertAlign w:val="baseline"/>
              </w:rPr>
              <w:br w:type="textWrapping"/>
            </w:r>
            <w:r>
              <w:rPr>
                <w:rStyle w:val="5"/>
                <w:b/>
                <w:bCs/>
                <w:bdr w:val="none" w:color="auto" w:sz="0" w:space="0"/>
                <w:vertAlign w:val="baseline"/>
              </w:rPr>
              <w:t>(2) 搭建要求</w:t>
            </w:r>
            <w:r>
              <w:rPr>
                <w:bdr w:val="none" w:color="auto" w:sz="0" w:space="0"/>
                <w:vertAlign w:val="baseline"/>
              </w:rPr>
              <w:br w:type="textWrapping"/>
            </w:r>
            <w:r>
              <w:rPr>
                <w:bdr w:val="none" w:color="auto" w:sz="0" w:space="0"/>
                <w:vertAlign w:val="baseline"/>
              </w:rPr>
              <w:t> （a）具备舂米机大体框架，模型具有稳定性；</w:t>
            </w:r>
            <w:r>
              <w:rPr>
                <w:bdr w:val="none" w:color="auto" w:sz="0" w:space="0"/>
                <w:vertAlign w:val="baseline"/>
              </w:rPr>
              <w:br w:type="textWrapping"/>
            </w:r>
            <w:r>
              <w:rPr>
                <w:bdr w:val="none" w:color="auto" w:sz="0" w:space="0"/>
                <w:vertAlign w:val="baseline"/>
              </w:rPr>
              <w:t> （b）具备凸轮机构；</w:t>
            </w:r>
            <w:r>
              <w:rPr>
                <w:bdr w:val="none" w:color="auto" w:sz="0" w:space="0"/>
                <w:vertAlign w:val="baseline"/>
              </w:rPr>
              <w:br w:type="textWrapping"/>
            </w:r>
            <w:r>
              <w:rPr>
                <w:bdr w:val="none" w:color="auto" w:sz="0" w:space="0"/>
                <w:vertAlign w:val="baseline"/>
              </w:rPr>
              <w:t> （c）传动方式任意选择；</w:t>
            </w:r>
            <w:r>
              <w:rPr>
                <w:bdr w:val="none" w:color="auto" w:sz="0" w:space="0"/>
                <w:vertAlign w:val="baseline"/>
              </w:rPr>
              <w:br w:type="textWrapping"/>
            </w:r>
            <w:r>
              <w:rPr>
                <w:bdr w:val="none" w:color="auto" w:sz="0" w:space="0"/>
                <w:vertAlign w:val="baseline"/>
              </w:rPr>
              <w:t> （d）启动电机，舂米机开始舂米动作。</w:t>
            </w:r>
            <w:r>
              <w:rPr>
                <w:bdr w:val="none" w:color="auto" w:sz="0" w:space="0"/>
                <w:vertAlign w:val="baseline"/>
              </w:rPr>
              <w:br w:type="textWrapping"/>
            </w:r>
            <w:r>
              <w:rPr>
                <w:rStyle w:val="5"/>
                <w:b/>
                <w:bCs/>
                <w:bdr w:val="none" w:color="auto" w:sz="0" w:space="0"/>
                <w:vertAlign w:val="baseline"/>
              </w:rPr>
              <w:t>(3) 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(4) 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4572000" cy="3429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t>样例六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bdr w:val="none" w:color="auto" w:sz="0" w:space="0"/>
                <w:vertAlign w:val="baseline"/>
              </w:rPr>
              <w:drawing>
                <wp:inline distT="0" distB="0" distL="114300" distR="114300">
                  <wp:extent cx="4572000" cy="3429000"/>
                  <wp:effectExtent l="0" t="0" r="0" b="0"/>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4572000" cy="3429000"/>
                          </a:xfrm>
                          <a:prstGeom prst="rect">
                            <a:avLst/>
                          </a:prstGeom>
                          <a:noFill/>
                          <a:ln w="9525">
                            <a:noFill/>
                          </a:ln>
                        </pic:spPr>
                      </pic:pic>
                    </a:graphicData>
                  </a:graphic>
                </wp:inline>
              </w:drawing>
            </w:r>
          </w:p>
        </w:tc>
      </w:tr>
    </w:tbl>
    <w:p>
      <w:pPr>
        <w:jc w:val="both"/>
        <w:rPr>
          <w:rFonts w:hint="default" w:ascii="宋体" w:hAnsi="宋体" w:eastAsia="宋体" w:cs="宋体"/>
          <w:b/>
          <w:bCs/>
          <w:i w:val="0"/>
          <w:iCs w:val="0"/>
          <w:caps w:val="0"/>
          <w:color w:val="000000"/>
          <w:spacing w:val="0"/>
          <w:sz w:val="30"/>
          <w:szCs w:val="30"/>
          <w:shd w:val="clear" w:fill="FFFFFF"/>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096A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control" Target="activeX/activeX4.xml"/><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0</TotalTime>
  <ScaleCrop>false</ScaleCrop>
  <LinksUpToDate>false</LinksUpToDate>
  <CharactersWithSpaces>22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2022-04-12T09:13:42Z</dcterms:created>
  <dc:creator>Administrator</dc:creator>
  <cp:lastModifiedBy>黎～</cp:lastModifiedBy>
  <dcterms:modified xsi:type="dcterms:W3CDTF">2022-04-12T09:14:08Z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327B3AB4A0F045FABE5B6299C0204A3B</vt:lpwstr>
  </property>
</Properties>
</file>