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我国家庭用电器的电压是？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试题编号：20210319164442687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通过电位器模块控制舵机的转动，程序如下，当电位器旋转到如下图所示位置时，舵机的转动角度是？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543550" cy="1828800"/>
                  <wp:effectExtent l="0" t="0" r="0" b="0"/>
                  <wp:docPr id="3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55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90800" cy="2571750"/>
                  <wp:effectExtent l="0" t="0" r="0" b="0"/>
                  <wp:docPr id="33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257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以下流程图图例中，用来表示分支"选择"结构的是？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590550"/>
                        <wp:effectExtent l="0" t="0" r="0" b="0"/>
                        <wp:docPr id="34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666750"/>
                        <wp:effectExtent l="0" t="0" r="0" b="0"/>
                        <wp:docPr id="31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638175"/>
                        <wp:effectExtent l="0" t="0" r="0" b="9525"/>
                        <wp:docPr id="35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438150"/>
                        <wp:effectExtent l="0" t="0" r="0" b="0"/>
                        <wp:docPr id="36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以下对LED的叙述错误的是？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LED是一种半导体元器件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LED不区分极性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LED是单向导通的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LED中文称为发光二极管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试题编号：20210319164442797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以下程序中，使Arduino UNO/Nano主控板的板载LED灯间隔1秒闪烁的程序是？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81375" cy="1428750"/>
                        <wp:effectExtent l="0" t="0" r="9525" b="0"/>
                        <wp:docPr id="37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137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57575" cy="1428750"/>
                        <wp:effectExtent l="0" t="0" r="9525" b="0"/>
                        <wp:docPr id="38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5757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33775" cy="1905000"/>
                        <wp:effectExtent l="0" t="0" r="9525" b="0"/>
                        <wp:docPr id="39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3377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09925" cy="952500"/>
                        <wp:effectExtent l="0" t="0" r="9525" b="0"/>
                        <wp:docPr id="40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992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试题编号：20210319164443191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下列各项中对并联电路的叙述错误的是？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并联电路有多个回路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并联电路干路电流等于各支路电流之和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并联电路中如果有一处支路断开，整个电路都断开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并联电路中总电阻小于各支路电阻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以下对电路的描述错误的是？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电路搭设时不能带电插拔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电路可以分为串联电路和并联电路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一个完整的电路要包括电源、用电器、导线和开关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短路是一种正常的电路状态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试题编号：20210319164442766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以下各项中对电的描述正确的是？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电荷发生无规则运动形成电流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电势差不是形成电流的条件之一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在电源的外部，电流从正极流向负极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导体不变的条件下，电流的大小和电压成反比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试题编号：20210319164442750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如图电路中，当开关闭合后两个电压表的读数为V1&gt;V2，则两个电阻的关系为？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724025"/>
                  <wp:effectExtent l="0" t="0" r="0" b="9525"/>
                  <wp:docPr id="41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R1=R2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R1&gt;R2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R1&lt;r2&lt; td=""&gt;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试题编号：20210319164442971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以下电路图正确的是？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66775"/>
                        <wp:effectExtent l="0" t="0" r="0" b="9525"/>
                        <wp:docPr id="1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85825"/>
                        <wp:effectExtent l="0" t="0" r="0" b="9525"/>
                        <wp:docPr id="2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76300"/>
                        <wp:effectExtent l="0" t="0" r="0" b="0"/>
                        <wp:docPr id="3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790575"/>
                        <wp:effectExtent l="0" t="0" r="0" b="9525"/>
                        <wp:docPr id="4" name="图片 1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试题编号：20210319164442908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以下电路中属于串联电路的是？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771525"/>
                        <wp:effectExtent l="0" t="0" r="0" b="9525"/>
                        <wp:docPr id="5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762000"/>
                        <wp:effectExtent l="0" t="0" r="0" b="0"/>
                        <wp:docPr id="6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742950"/>
                        <wp:effectExtent l="0" t="0" r="0" b="0"/>
                        <wp:docPr id="7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790575"/>
                        <wp:effectExtent l="0" t="0" r="0" b="9525"/>
                        <wp:docPr id="8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试题编号：20210319164442939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以下各项中不属于电学单位的是？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伏特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牛顿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试题编号：20210319164442719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超声波传感器相当于机器人的？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眼睛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神经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肌肉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试题编号：20210319164442875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将以下程序上传到Arduino UNO/Nano主控板，打开串口监视器，我们看到输出效果是？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457325"/>
                  <wp:effectExtent l="0" t="0" r="0" b="9525"/>
                  <wp:docPr id="9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不断地输出0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不断地输出1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输出不断增长的数字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没有任何输出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试题编号：20210319164443269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以下对Arduino的叙述中，错误的是？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Arduino是一种开源硬件和软件平台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Arduino源于意大利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Arduino可以使用图形化编程软件编程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Arduino主控板只有一种型号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试题编号：20210319164442844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将以下程序上传到Arduino UNO/Nano主控板，打开串口监视器看到输出为？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800725" cy="2990850"/>
                  <wp:effectExtent l="0" t="0" r="9525" b="0"/>
                  <wp:docPr id="10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0725" cy="2990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****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以下电路符号中表示电阻的是？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361950"/>
                        <wp:effectExtent l="0" t="0" r="0" b="0"/>
                        <wp:docPr id="11" name="图片 2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466725"/>
                        <wp:effectExtent l="0" t="0" r="0" b="9525"/>
                        <wp:docPr id="12" name="图片 2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2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504825"/>
                        <wp:effectExtent l="0" t="0" r="0" b="9525"/>
                        <wp:docPr id="13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419100"/>
                        <wp:effectExtent l="0" t="0" r="0" b="0"/>
                        <wp:docPr id="14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试题编号：20210319164442828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以下电路搭建图所示，当按下按键后，LED灯将？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828925"/>
                  <wp:effectExtent l="0" t="0" r="0" b="9525"/>
                  <wp:docPr id="15" name="图片 2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被点亮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先被点亮然后熄灭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不会被点亮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条件不足无法判断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运行下列程序，串口监视器输出的结果可能是？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866775"/>
                  <wp:effectExtent l="0" t="0" r="0" b="9525"/>
                  <wp:docPr id="16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输出数字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试题编号：20210319164443442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通过按钮开关来控制LED灯，如果按键按下，LED点亮，否则熄灭。在这种情况下，使用下面哪个模块更恰当？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42975" cy="657225"/>
                        <wp:effectExtent l="0" t="0" r="9525" b="9525"/>
                        <wp:docPr id="17" name="图片 2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2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297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19200" cy="400050"/>
                        <wp:effectExtent l="0" t="0" r="0" b="0"/>
                        <wp:docPr id="18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38225" cy="962025"/>
                        <wp:effectExtent l="0" t="0" r="9525" b="9525"/>
                        <wp:docPr id="19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25" cy="962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14450" cy="428625"/>
                        <wp:effectExtent l="0" t="0" r="0" b="9525"/>
                        <wp:docPr id="20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445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以下各项中，属于Arduino UNO/Nano主控板存储设备的是？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SRAM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Flash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EEPROM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GPIO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试题编号：20210319164443696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使用电位器来调节LED灯的亮度，效果是将电位器从最低旋转至最高，LED灯也从熄灭逐渐变为最亮。以下程序中，不合理的有？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62325" cy="476250"/>
                        <wp:effectExtent l="0" t="0" r="9525" b="0"/>
                        <wp:docPr id="21" name="图片 3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3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623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71825" cy="476250"/>
                        <wp:effectExtent l="0" t="0" r="9525" b="0"/>
                        <wp:docPr id="22" name="图片 3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3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18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95925" cy="476250"/>
                        <wp:effectExtent l="0" t="0" r="9525" b="0"/>
                        <wp:docPr id="23" name="图片 34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34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9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48375" cy="476250"/>
                        <wp:effectExtent l="0" t="0" r="9525" b="0"/>
                        <wp:docPr id="24" name="图片 3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3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483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试题编号：20210319164443759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下列器件中，通常用做模拟输入的有？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声音传感器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下列器件中，属于执行器的有？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试题编号：20210319164443568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以下程序模块中，能在串口监视器输出0的有？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43300" cy="952500"/>
                        <wp:effectExtent l="0" t="0" r="0" b="0"/>
                        <wp:docPr id="25" name="图片 3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3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433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14675" cy="952500"/>
                        <wp:effectExtent l="0" t="0" r="9525" b="0"/>
                        <wp:docPr id="26" name="图片 3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3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1467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952500"/>
                        <wp:effectExtent l="0" t="0" r="0" b="0"/>
                        <wp:docPr id="27" name="图片 38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38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57575" cy="952500"/>
                        <wp:effectExtent l="0" t="0" r="9525" b="0"/>
                        <wp:docPr id="28" name="图片 39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39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5757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试题编号：20210319164443632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模块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90775" cy="685800"/>
                  <wp:effectExtent l="0" t="0" r="9525" b="0"/>
                  <wp:docPr id="29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686300" cy="628650"/>
                  <wp:effectExtent l="0" t="0" r="0" b="0"/>
                  <wp:docPr id="30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效果一样。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试题编号：20210319164443885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物质按照导电性可分为导体、绝缘体、半导体、超导体。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试题编号：20210319164443837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UNO/Nano主控板A0-A5管脚支持模拟量输入和模拟量输出。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欧姆定律的公式是 I=U/R。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试题编号：20210319164443853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人体的安全电压为110V。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试题编号：20210319164443805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1A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5992506ABADD43F4BF91927CAA542DC0</vt:lpwstr>
  </property>
</Properties>
</file>