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青少年机器人技术等级考试实际操作试卷（三级）-测评师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一、电路搭设(共1题，每题20分，共20分)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原器件：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（1）装置中包含控制板（4分）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（2）装置中包含LED小灯（4分）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（3）装置中包含超声波传感器（4分）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bCs/>
                <w:bdr w:val="none" w:color="auto" w:sz="0" w:space="0"/>
                <w:vertAlign w:val="baseline"/>
              </w:rPr>
              <w:t>电路搭设：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（4）3盏LED小灯连接到主控板上（4分）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（5）超声波传感器正确连接到主控板上（4分）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试题编号：2021032211032sc-2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二、功能实现(共2题，共80分)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流程图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说明：本程序有多种实现方法，只要效果符合要求即可。编写程序文件命名规则为：DJKS3_身份证号，考试完毕确认考生在考试页面以附件形式上传。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76725" cy="6448425"/>
                  <wp:effectExtent l="0" t="0" r="9525" b="9525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725" cy="644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bCs/>
                <w:bdr w:val="none" w:color="auto" w:sz="0" w:space="0"/>
                <w:vertAlign w:val="baseline"/>
              </w:rPr>
              <w:t>流程图绘制：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（1）【起始框】有且绘制正确（2分）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（2）【输入框】有且绘制正确（2分）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（3）【判断框】有且绘制正确（2分）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（4）【连接线】有闭环（2分）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（5）流程图绘制整齐（4分）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bCs/>
                <w:bdr w:val="none" w:color="auto" w:sz="0" w:space="0"/>
                <w:vertAlign w:val="baseline"/>
              </w:rPr>
              <w:t>流程图功能：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（6）表达言辞清晰（4分）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（7）表达基本正确（4分）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试题编号：202103221103sc-1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功能实现：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（1）实现将超声波传感器返回的当前值，显示在串口监视器上（15分）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（2）当障碍物距离超声波传感器在30厘米以上时，3盏LED小灯均熄灭（15分）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（3）当障碍物靠近超声波传感器时，3盏小灯被依次点亮（15分）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（4）当障碍物远离超声波传感器时，3盏小灯被依次熄灭（15分）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Mixly参考程序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715000" cy="7905750"/>
                  <wp:effectExtent l="0" t="0" r="0" b="0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790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试题编号：202103221103sc-3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84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1D29116ACDFC4F7CB3D8A5D86D0EC04B</vt:lpwstr>
  </property>
</Properties>
</file>