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cs="宋体"/>
          <w:b/>
          <w:i w:val="0"/>
          <w:caps w:val="0"/>
          <w:color w:val="000000"/>
          <w:spacing w:val="0"/>
          <w:sz w:val="30"/>
          <w:szCs w:val="30"/>
          <w:shd w:val="clear" w:fill="FFFFFF"/>
        </w:rPr>
      </w:pPr>
      <w:r>
        <w:rPr>
          <w:rFonts w:hint="eastAsia" w:ascii="宋体" w:hAnsi="宋体" w:eastAsia="宋体" w:cs="宋体"/>
          <w:b/>
          <w:i w:val="0"/>
          <w:caps w:val="0"/>
          <w:color w:val="000000"/>
          <w:spacing w:val="0"/>
          <w:sz w:val="30"/>
          <w:szCs w:val="30"/>
          <w:shd w:val="clear" w:fill="FFFFFF"/>
        </w:rPr>
        <w:t>全国青少年机器人技术等级考试理论综合试卷（一级）</w:t>
      </w:r>
      <w:r>
        <w:rPr>
          <w:rFonts w:hint="eastAsia" w:ascii="宋体" w:hAnsi="宋体" w:eastAsia="宋体" w:cs="宋体"/>
          <w:b/>
          <w:i w:val="0"/>
          <w:caps w:val="0"/>
          <w:color w:val="000000"/>
          <w:spacing w:val="0"/>
          <w:sz w:val="30"/>
          <w:szCs w:val="30"/>
          <w:shd w:val="clear" w:fill="FFFFFF"/>
        </w:rPr>
        <w:br w:type="textWrapping"/>
      </w:r>
      <w:r>
        <w:rPr>
          <w:rFonts w:hint="eastAsia" w:ascii="宋体" w:hAnsi="宋体" w:eastAsia="宋体" w:cs="宋体"/>
          <w:b/>
          <w:i w:val="0"/>
          <w:caps w:val="0"/>
          <w:color w:val="000000"/>
          <w:spacing w:val="0"/>
          <w:sz w:val="30"/>
          <w:szCs w:val="30"/>
          <w:shd w:val="clear" w:fill="FFFFFF"/>
        </w:rPr>
        <w:t>测试卷</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caps w:val="0"/>
          <w:color w:val="000000"/>
          <w:spacing w:val="0"/>
          <w:sz w:val="27"/>
          <w:szCs w:val="27"/>
        </w:rPr>
      </w:pPr>
      <w:r>
        <w:rPr>
          <w:rFonts w:hint="eastAsia" w:ascii="宋体" w:hAnsi="宋体" w:eastAsia="宋体" w:cs="宋体"/>
          <w:i w:val="0"/>
          <w:caps w:val="0"/>
          <w:color w:val="000000"/>
          <w:spacing w:val="0"/>
          <w:kern w:val="0"/>
          <w:sz w:val="27"/>
          <w:szCs w:val="27"/>
          <w:bdr w:val="none" w:color="auto" w:sz="0" w:space="0"/>
          <w:shd w:val="clear" w:fill="EEEEEE"/>
          <w:vertAlign w:val="baseline"/>
          <w:lang w:val="en-US" w:eastAsia="zh-CN" w:bidi="ar"/>
        </w:rPr>
        <w:t>一、单选题(共30题，每题2分，共60分)</w:t>
      </w: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关于定滑轮说法正确的是？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90" w:hRule="atLeast"/>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升旗杆顶端一般会装一个定滑轮来改变力的方向</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定滑轮本质上是省力杠杆</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定滑轮不能改施力的方向</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定滑轮可以用来省力</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试题编号：20200604151938971</w:t>
            </w:r>
            <w:bookmarkStart w:id="0" w:name="_GoBack"/>
            <w:bookmarkEnd w:id="0"/>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拧紧六角螺母可以用下列哪个工具？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扳手</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螺丝刀</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锤子</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剪刀</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试题编号：20200604151938845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图中是什么机械结构？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1657350" cy="1666875"/>
                  <wp:effectExtent l="0" t="0" r="0" b="9525"/>
                  <wp:docPr id="12"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 descr="IMG_256"/>
                          <pic:cNvPicPr>
                            <a:picLocks noChangeAspect="1"/>
                          </pic:cNvPicPr>
                        </pic:nvPicPr>
                        <pic:blipFill>
                          <a:blip r:embed="rId4"/>
                          <a:stretch>
                            <a:fillRect/>
                          </a:stretch>
                        </pic:blipFill>
                        <pic:spPr>
                          <a:xfrm>
                            <a:off x="0" y="0"/>
                            <a:ext cx="1657350" cy="1666875"/>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平齿轮</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蜗轮蜗杆</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冠齿轮</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滑轮</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试题编号：20200604151939487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4.</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下列哪个是机器人？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6753225" cy="2286000"/>
                  <wp:effectExtent l="0" t="0" r="9525" b="0"/>
                  <wp:docPr id="16"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2" descr="IMG_257"/>
                          <pic:cNvPicPr>
                            <a:picLocks noChangeAspect="1"/>
                          </pic:cNvPicPr>
                        </pic:nvPicPr>
                        <pic:blipFill>
                          <a:blip r:embed="rId5"/>
                          <a:stretch>
                            <a:fillRect/>
                          </a:stretch>
                        </pic:blipFill>
                        <pic:spPr>
                          <a:xfrm>
                            <a:off x="0" y="0"/>
                            <a:ext cx="6753225" cy="228600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试题编号：20200604151938671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5.</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一个6齿齿轮带动一个12齿齿轮转动，下列说法正确的是？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该齿轮组起加速作用</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转速比为1:2</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传动比为2:1</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两个齿轮的旋转方向相同</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试题编号：20200604151939565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6.</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如图下列说法正确的是？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2724150" cy="1514475"/>
                  <wp:effectExtent l="0" t="0" r="0" b="9525"/>
                  <wp:docPr id="15" name="图片 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3" descr="IMG_258"/>
                          <pic:cNvPicPr>
                            <a:picLocks noChangeAspect="1"/>
                          </pic:cNvPicPr>
                        </pic:nvPicPr>
                        <pic:blipFill>
                          <a:blip r:embed="rId6"/>
                          <a:stretch>
                            <a:fillRect/>
                          </a:stretch>
                        </pic:blipFill>
                        <pic:spPr>
                          <a:xfrm>
                            <a:off x="0" y="0"/>
                            <a:ext cx="2724150" cy="1514475"/>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这是齿轮的垂直啮合</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这是齿轮的平行啮合</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a是主动轮时，该齿轮组起加速作用</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b是主动轮时，该齿轮组起减速作用</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试题编号：20200604151939534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7.</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下列工具哪个在应用时相当于费力杠杆？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筷子</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撬棍</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门把手</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天平</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试题编号：20200604151939315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8.</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如图所示工具，可以与下列哪个零件配合使用？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9515475" cy="9525000"/>
                  <wp:effectExtent l="0" t="0" r="9525" b="0"/>
                  <wp:docPr id="14" name="图片 4"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4" descr="IMG_259"/>
                          <pic:cNvPicPr>
                            <a:picLocks noChangeAspect="1"/>
                          </pic:cNvPicPr>
                        </pic:nvPicPr>
                        <pic:blipFill>
                          <a:blip r:embed="rId7"/>
                          <a:stretch>
                            <a:fillRect/>
                          </a:stretch>
                        </pic:blipFill>
                        <pic:spPr>
                          <a:xfrm>
                            <a:off x="0" y="0"/>
                            <a:ext cx="9515475" cy="952500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6057900" cy="1847850"/>
                  <wp:effectExtent l="0" t="0" r="0" b="0"/>
                  <wp:docPr id="13" name="图片 5"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5" descr="IMG_260"/>
                          <pic:cNvPicPr>
                            <a:picLocks noChangeAspect="1"/>
                          </pic:cNvPicPr>
                        </pic:nvPicPr>
                        <pic:blipFill>
                          <a:blip r:embed="rId8"/>
                          <a:stretch>
                            <a:fillRect/>
                          </a:stretch>
                        </pic:blipFill>
                        <pic:spPr>
                          <a:xfrm>
                            <a:off x="0" y="0"/>
                            <a:ext cx="6057900" cy="184785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试题编号：20200604151938907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9.</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“给我一个支点，我就能撬起整个地球！”，说到了哪个机械结构？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斜面</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螺旋</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杠杆</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楔形</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试题编号：20200604151938923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10.</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如图，关于该机构说法错误的是？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2724150" cy="2162175"/>
                  <wp:effectExtent l="0" t="0" r="0" b="9525"/>
                  <wp:docPr id="17" name="图片 6"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6" descr="IMG_261"/>
                          <pic:cNvPicPr>
                            <a:picLocks noChangeAspect="1"/>
                          </pic:cNvPicPr>
                        </pic:nvPicPr>
                        <pic:blipFill>
                          <a:blip r:embed="rId9"/>
                          <a:stretch>
                            <a:fillRect/>
                          </a:stretch>
                        </pic:blipFill>
                        <pic:spPr>
                          <a:xfrm>
                            <a:off x="0" y="0"/>
                            <a:ext cx="2724150" cy="2162175"/>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这是蜗轮蜗杆</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a是从动件</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b是主动件</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a可以轻易的带着b运动</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试题编号：20200604151939518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11.</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关于滑轮组说法正确的是？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滑轮组中滑轮越多越省力</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滑轮组中滑轮越少越省力</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滑轮组可以在省力的同时节省力的作用距离</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滑轮组可以省力，也可以改变力的方向</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试题编号：20200604151939330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12.</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下列说法正确的是？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齿轮传动只能实现加速作用</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链传动只能实现加速作用</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自行车一般采用链传动</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齿轮传动只有平行啮合一种啮合方式</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试题编号：20200604151939596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13.</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同样长短粗细的螺丝钉，螺纹越密，完全旋进木头时（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越省力</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越费力</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用力没区别</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旋转的圈数一样</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试题编号：20200604151939127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14.</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盘山公路总是环绕山坡盘山而上，而不是从山下直通山顶，因为？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利用斜面会费力</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利用斜面可以省力</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经济</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力的作用距离可以变短</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试题编号：20200604151939018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15.</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如图，哪个物品不是轮轴的应用？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6057900" cy="1847850"/>
                  <wp:effectExtent l="0" t="0" r="0" b="0"/>
                  <wp:docPr id="11" name="图片 7"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7" descr="IMG_262"/>
                          <pic:cNvPicPr>
                            <a:picLocks noChangeAspect="1"/>
                          </pic:cNvPicPr>
                        </pic:nvPicPr>
                        <pic:blipFill>
                          <a:blip r:embed="rId10"/>
                          <a:stretch>
                            <a:fillRect/>
                          </a:stretch>
                        </pic:blipFill>
                        <pic:spPr>
                          <a:xfrm>
                            <a:off x="0" y="0"/>
                            <a:ext cx="6057900" cy="184785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试题编号：20200604151939221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16.</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下图中，最费力的是？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5181600" cy="1409700"/>
                  <wp:effectExtent l="0" t="0" r="0" b="0"/>
                  <wp:docPr id="9" name="图片 8"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descr="IMG_263"/>
                          <pic:cNvPicPr>
                            <a:picLocks noChangeAspect="1"/>
                          </pic:cNvPicPr>
                        </pic:nvPicPr>
                        <pic:blipFill>
                          <a:blip r:embed="rId11"/>
                          <a:stretch>
                            <a:fillRect/>
                          </a:stretch>
                        </pic:blipFill>
                        <pic:spPr>
                          <a:xfrm>
                            <a:off x="0" y="0"/>
                            <a:ext cx="5181600" cy="140970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FA</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FB</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FC</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FD</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试题编号：20200604151939284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17.</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关于链传动的特点说法错误的是？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链传动中链轮的转动方向相反</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链传动中要求传动链在同一平面内连接</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传动链可以自由调节长度</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链传动的加减速的计算与齿轮传动相似</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试题编号：20200604151939612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18.</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如图用撬棍撬起木箱盖，这相当于用了杠杆，那么支点是？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1619250" cy="2352675"/>
                  <wp:effectExtent l="0" t="0" r="0" b="9525"/>
                  <wp:docPr id="10" name="图片 9" descr="IMG_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 descr="IMG_264"/>
                          <pic:cNvPicPr>
                            <a:picLocks noChangeAspect="1"/>
                          </pic:cNvPicPr>
                        </pic:nvPicPr>
                        <pic:blipFill>
                          <a:blip r:embed="rId12"/>
                          <a:stretch>
                            <a:fillRect/>
                          </a:stretch>
                        </pic:blipFill>
                        <pic:spPr>
                          <a:xfrm>
                            <a:off x="0" y="0"/>
                            <a:ext cx="1619250" cy="2352675"/>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试题编号：20200604151939002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19.</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如图沿着斜面拉同一质量的物体，最省力的是？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4981575" cy="1704975"/>
                  <wp:effectExtent l="0" t="0" r="9525" b="9525"/>
                  <wp:docPr id="8" name="图片 10" descr="IMG_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0" descr="IMG_265"/>
                          <pic:cNvPicPr>
                            <a:picLocks noChangeAspect="1"/>
                          </pic:cNvPicPr>
                        </pic:nvPicPr>
                        <pic:blipFill>
                          <a:blip r:embed="rId13"/>
                          <a:stretch>
                            <a:fillRect/>
                          </a:stretch>
                        </pic:blipFill>
                        <pic:spPr>
                          <a:xfrm>
                            <a:off x="0" y="0"/>
                            <a:ext cx="4981575" cy="1704975"/>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试题编号：20200604151939174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20.</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如图，说法正确的是？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2724150" cy="1514475"/>
                  <wp:effectExtent l="0" t="0" r="0" b="9525"/>
                  <wp:docPr id="7" name="图片 11" descr="IMG_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1" descr="IMG_266"/>
                          <pic:cNvPicPr>
                            <a:picLocks noChangeAspect="1"/>
                          </pic:cNvPicPr>
                        </pic:nvPicPr>
                        <pic:blipFill>
                          <a:blip r:embed="rId14"/>
                          <a:stretch>
                            <a:fillRect/>
                          </a:stretch>
                        </pic:blipFill>
                        <pic:spPr>
                          <a:xfrm>
                            <a:off x="0" y="0"/>
                            <a:ext cx="2724150" cy="1514475"/>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这是皮带传动</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两个链轮的转动方向相反</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a如果是主动件，此装置可以实现加速</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b如果是主动件，此装置可以实现加速</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试题编号：20200604151939580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21.</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下列关于轮轴的说法正确的是？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一定是省力机械</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动力放在轴上能省力</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动力放在轮上能省力</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一定是费力机械</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试题编号：20200604151939346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22.</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如图，甲乙两图中所用机械结构说法正确的是？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4410075" cy="2219325"/>
                  <wp:effectExtent l="0" t="0" r="9525" b="9525"/>
                  <wp:docPr id="6" name="图片 12" descr="IMG_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2" descr="IMG_267"/>
                          <pic:cNvPicPr>
                            <a:picLocks noChangeAspect="1"/>
                          </pic:cNvPicPr>
                        </pic:nvPicPr>
                        <pic:blipFill>
                          <a:blip r:embed="rId15"/>
                          <a:stretch>
                            <a:fillRect/>
                          </a:stretch>
                        </pic:blipFill>
                        <pic:spPr>
                          <a:xfrm>
                            <a:off x="0" y="0"/>
                            <a:ext cx="4410075" cy="2219325"/>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甲图中人的拉力是重物重力的一半</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乙图中人的拉力是重物重力的一半</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甲图中采用了动滑轮</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乙图中采用了定滑轮</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试题编号：20200604151939237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23.</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以下哪个不是机器人的常见驱动方式？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液压驱动</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气压驱动</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电力驱动</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语言驱动</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试题编号：20200604151938718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24.</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以下不属于工业机器人的特点的是？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能够长时间从事单调的动作</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具有亲和力，能够与人亲近</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目前大多数都可以编程</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具有较好的通用性</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试题编号：20200604151938734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25.</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如图，下列三幅图中重物质量相等，说法正确的是？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4410075" cy="2219325"/>
                  <wp:effectExtent l="0" t="0" r="9525" b="9525"/>
                  <wp:docPr id="4" name="图片 13" descr="IMG_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3" descr="IMG_268"/>
                          <pic:cNvPicPr>
                            <a:picLocks noChangeAspect="1"/>
                          </pic:cNvPicPr>
                        </pic:nvPicPr>
                        <pic:blipFill>
                          <a:blip r:embed="rId16"/>
                          <a:stretch>
                            <a:fillRect/>
                          </a:stretch>
                        </pic:blipFill>
                        <pic:spPr>
                          <a:xfrm>
                            <a:off x="0" y="0"/>
                            <a:ext cx="4410075" cy="2219325"/>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F1=F3&gt;F2</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F1&gt;F2&gt;F3</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F1=F2=F3</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F1&gt;F3&gt;F2</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试题编号：20200604151939268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26.</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下列物品应用了四边形不稳定性的是？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 </w:t>
            </w:r>
            <w:r>
              <w:rPr>
                <w:bdr w:val="none" w:color="auto" w:sz="0" w:space="0"/>
                <w:vertAlign w:val="baseline"/>
              </w:rPr>
              <w:drawing>
                <wp:inline distT="0" distB="0" distL="114300" distR="114300">
                  <wp:extent cx="6057900" cy="1847850"/>
                  <wp:effectExtent l="0" t="0" r="0" b="0"/>
                  <wp:docPr id="5" name="图片 14" descr="IMG_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4" descr="IMG_269"/>
                          <pic:cNvPicPr>
                            <a:picLocks noChangeAspect="1"/>
                          </pic:cNvPicPr>
                        </pic:nvPicPr>
                        <pic:blipFill>
                          <a:blip r:embed="rId17"/>
                          <a:stretch>
                            <a:fillRect/>
                          </a:stretch>
                        </pic:blipFill>
                        <pic:spPr>
                          <a:xfrm>
                            <a:off x="0" y="0"/>
                            <a:ext cx="6057900" cy="184785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试题编号：20200604151938955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27.</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电源当于机器人的（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手臂</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大脑</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心脏</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皮肤</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试题编号：20200604151938814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28.</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如图所示，小朋友在钓鱼，相当于应用了杠杆，下列说法正确的是？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4448175" cy="2286000"/>
                  <wp:effectExtent l="0" t="0" r="9525" b="0"/>
                  <wp:docPr id="3" name="图片 15" descr="IMG_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5" descr="IMG_270"/>
                          <pic:cNvPicPr>
                            <a:picLocks noChangeAspect="1"/>
                          </pic:cNvPicPr>
                        </pic:nvPicPr>
                        <pic:blipFill>
                          <a:blip r:embed="rId18"/>
                          <a:stretch>
                            <a:fillRect/>
                          </a:stretch>
                        </pic:blipFill>
                        <pic:spPr>
                          <a:xfrm>
                            <a:off x="0" y="0"/>
                            <a:ext cx="4448175" cy="228600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a点是阻力作用点</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b点是动力作用点</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c点是支点</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d点是动力作用点</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试题编号：20200604151938876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29.</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下列关于杠杆说法正确的是？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所有杠杆的力臂都必须相等</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使用杠杆时动力臂和阻力臂长度之和一定是杠杆的长度</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使用省力杠杆的目的是省力</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等臂杠杆中动力臂长于阻力臂</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试题编号：20200604151938798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30.</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图中，应用这个剪刀时相当于用了杠杆，那么支点是?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 </w:t>
            </w:r>
            <w:r>
              <w:rPr>
                <w:bdr w:val="none" w:color="auto" w:sz="0" w:space="0"/>
                <w:vertAlign w:val="baseline"/>
              </w:rPr>
              <w:drawing>
                <wp:inline distT="0" distB="0" distL="114300" distR="114300">
                  <wp:extent cx="1619250" cy="2352675"/>
                  <wp:effectExtent l="0" t="0" r="0" b="9525"/>
                  <wp:docPr id="2" name="图片 16" descr="IMG_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6" descr="IMG_271"/>
                          <pic:cNvPicPr>
                            <a:picLocks noChangeAspect="1"/>
                          </pic:cNvPicPr>
                        </pic:nvPicPr>
                        <pic:blipFill>
                          <a:blip r:embed="rId19"/>
                          <a:stretch>
                            <a:fillRect/>
                          </a:stretch>
                        </pic:blipFill>
                        <pic:spPr>
                          <a:xfrm>
                            <a:off x="0" y="0"/>
                            <a:ext cx="1619250" cy="2352675"/>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试题编号：20200604151939205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caps w:val="0"/>
          <w:color w:val="000000"/>
          <w:spacing w:val="0"/>
          <w:sz w:val="27"/>
          <w:szCs w:val="27"/>
        </w:rPr>
      </w:pPr>
      <w:r>
        <w:rPr>
          <w:rFonts w:hint="eastAsia" w:ascii="宋体" w:hAnsi="宋体" w:eastAsia="宋体" w:cs="宋体"/>
          <w:i w:val="0"/>
          <w:caps w:val="0"/>
          <w:color w:val="000000"/>
          <w:spacing w:val="0"/>
          <w:kern w:val="0"/>
          <w:sz w:val="27"/>
          <w:szCs w:val="27"/>
          <w:bdr w:val="none" w:color="auto" w:sz="0" w:space="0"/>
          <w:shd w:val="clear" w:fill="EEEEEE"/>
          <w:vertAlign w:val="baseline"/>
          <w:lang w:val="en-US" w:eastAsia="zh-CN" w:bidi="ar"/>
        </w:rPr>
        <w:t>二、多选题(共5题，每题4分，共20分)</w:t>
      </w: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31.</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以下用到了斜面的是？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斧头的作用部分做成楔形，用来劈柴</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汽车沿盘山公路向上运输物品</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把螺丝钉拧进木板比直接敲进木板更省力</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小朋友玩跷跷板，重量大的要离中间的支点更近一些</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试题编号：20200604151939393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标准答案：A|B|C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考生答案：A|B|C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32.</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如图，放一个木块在小车上，沿地面向右拉动小车，关于摩擦力说法正确的是？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2095500" cy="1895475"/>
                  <wp:effectExtent l="0" t="0" r="0" b="9525"/>
                  <wp:docPr id="1" name="图片 17" descr="IMG_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7" descr="IMG_272"/>
                          <pic:cNvPicPr>
                            <a:picLocks noChangeAspect="1"/>
                          </pic:cNvPicPr>
                        </pic:nvPicPr>
                        <pic:blipFill>
                          <a:blip r:embed="rId20"/>
                          <a:stretch>
                            <a:fillRect/>
                          </a:stretch>
                        </pic:blipFill>
                        <pic:spPr>
                          <a:xfrm>
                            <a:off x="0" y="0"/>
                            <a:ext cx="2095500" cy="1895475"/>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a点的摩擦力是滑动摩擦力</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a点的摩擦力是滚动摩擦力</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b点的摩擦力是静摩擦力</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b点的摩擦力是滑动摩擦力</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试题编号：20200604151939049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考生答案：B|C|D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33.</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如图，应用以下工具属于利用省力杠杆的有哪些？</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4305300" cy="1409700"/>
                  <wp:effectExtent l="0" t="0" r="0" b="0"/>
                  <wp:docPr id="18" name="图片 18" descr="IMG_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IMG_273"/>
                          <pic:cNvPicPr>
                            <a:picLocks noChangeAspect="1"/>
                          </pic:cNvPicPr>
                        </pic:nvPicPr>
                        <pic:blipFill>
                          <a:blip r:embed="rId21"/>
                          <a:stretch>
                            <a:fillRect/>
                          </a:stretch>
                        </pic:blipFill>
                        <pic:spPr>
                          <a:xfrm>
                            <a:off x="0" y="0"/>
                            <a:ext cx="4305300" cy="140970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试题编号：20200604151939362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标准答案：A|C|D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34.</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关于齿轮啮合下列说法正确的是？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大齿轮带动小齿轮是加速装置</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大齿轮带动小齿轮是减速装置</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两齿轮啮合大齿轮转的快</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两齿轮啮合小齿轮转的快</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试题编号：20200604151939627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35.</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以下只要合理运用就能省力的机械结构是？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斜面</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杠杆</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一个定滑轮</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一个动滑轮</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试题编号：20200604151939409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标准答案：A|B|D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考生答案：A|B|D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caps w:val="0"/>
          <w:color w:val="000000"/>
          <w:spacing w:val="0"/>
          <w:sz w:val="27"/>
          <w:szCs w:val="27"/>
        </w:rPr>
      </w:pPr>
      <w:r>
        <w:rPr>
          <w:rFonts w:hint="eastAsia" w:ascii="宋体" w:hAnsi="宋体" w:eastAsia="宋体" w:cs="宋体"/>
          <w:i w:val="0"/>
          <w:caps w:val="0"/>
          <w:color w:val="000000"/>
          <w:spacing w:val="0"/>
          <w:kern w:val="0"/>
          <w:sz w:val="27"/>
          <w:szCs w:val="27"/>
          <w:bdr w:val="none" w:color="auto" w:sz="0" w:space="0"/>
          <w:shd w:val="clear" w:fill="EEEEEE"/>
          <w:vertAlign w:val="baseline"/>
          <w:lang w:val="en-US" w:eastAsia="zh-CN" w:bidi="ar"/>
        </w:rPr>
        <w:t>三、判断题(共10题，每题2分，共20分)</w:t>
      </w: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36.</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三角形具有很好的稳定性。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试题编号：20200604151939440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37.</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定滑轮用于改变作用力的方向。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试题编号：20200604151939455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38.</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螺丝钉上的螺纹是斜面的变形。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试题编号：20200604151939112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39.</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应用轮轴一定可以省力。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试题编号：20200604151939471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40.</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所有机器人都必须有机械手臂。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试题编号：20200604151938750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41.</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动滑轮是等臂杠杆的变形。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试题编号：20200604151939424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42.</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老式风扇能够给人降温，是因为吹出的是冷风。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试题编号：20200604151939096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43.</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链传动中的两个链轮转向和齿轮平行啮合时的两个齿轮转向都是相同的。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试题编号：20200604151939643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44.</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所有机器人都必须有语言识别功能。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试题编号：20200604151938781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45.</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有一些机械可以省功。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试题编号：20200604151939080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jc w:val="center"/>
        <w:rPr>
          <w:rFonts w:hint="eastAsia" w:ascii="宋体" w:hAnsi="宋体" w:eastAsia="宋体" w:cs="宋体"/>
          <w:b/>
          <w:i w:val="0"/>
          <w:caps w:val="0"/>
          <w:color w:val="000000"/>
          <w:spacing w:val="0"/>
          <w:sz w:val="30"/>
          <w:szCs w:val="30"/>
          <w:shd w:val="clear" w:fill="FFFFFF"/>
        </w:rPr>
      </w:pP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A9554BC"/>
    <w:rsid w:val="1A9554BC"/>
    <w:rsid w:val="4E2603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3" Type="http://schemas.openxmlformats.org/officeDocument/2006/relationships/fontTable" Target="fontTable.xml"/><Relationship Id="rId22" Type="http://schemas.openxmlformats.org/officeDocument/2006/relationships/customXml" Target="../customXml/item1.xml"/><Relationship Id="rId21" Type="http://schemas.openxmlformats.org/officeDocument/2006/relationships/image" Target="media/image18.jpeg"/><Relationship Id="rId20" Type="http://schemas.openxmlformats.org/officeDocument/2006/relationships/image" Target="media/image17.jpeg"/><Relationship Id="rId2" Type="http://schemas.openxmlformats.org/officeDocument/2006/relationships/settings" Target="settings.xml"/><Relationship Id="rId19" Type="http://schemas.openxmlformats.org/officeDocument/2006/relationships/image" Target="media/image16.jpeg"/><Relationship Id="rId18" Type="http://schemas.openxmlformats.org/officeDocument/2006/relationships/image" Target="media/image15.jpeg"/><Relationship Id="rId17" Type="http://schemas.openxmlformats.org/officeDocument/2006/relationships/image" Target="media/image14.jpeg"/><Relationship Id="rId16" Type="http://schemas.openxmlformats.org/officeDocument/2006/relationships/image" Target="media/image13.jpeg"/><Relationship Id="rId15" Type="http://schemas.openxmlformats.org/officeDocument/2006/relationships/image" Target="media/image12.jpeg"/><Relationship Id="rId14" Type="http://schemas.openxmlformats.org/officeDocument/2006/relationships/image" Target="media/image11.jpeg"/><Relationship Id="rId13" Type="http://schemas.openxmlformats.org/officeDocument/2006/relationships/image" Target="media/image10.pn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9</TotalTime>
  <ScaleCrop>false</ScaleCrop>
  <LinksUpToDate>false</LinksUpToDate>
  <CharactersWithSpaces>0</CharactersWithSpaces>
  <Application>WPS Office_11.1.0.10228_F1E327BC-269C-435d-A152-05C5408002CA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2021-01-06T07:45:00Z</dcterms:created>
  <dc:creator>黎～</dc:creator>
  <cp:lastModifiedBy>黎～</cp:lastModifiedBy>
  <dcterms:modified xsi:type="dcterms:W3CDTF">2021-01-06T07:55:24Z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