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AC0A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bookmarkEnd w:id="0"/>
    <w:p w14:paraId="72F6DA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一、单选题(共18题，共50分)</w:t>
      </w: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3A0A5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BF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91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运行下列程序后，变量“和”的取值范围是？（ ）</w:t>
            </w:r>
          </w:p>
          <w:p w14:paraId="6104B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48075" cy="1819275"/>
                  <wp:effectExtent l="0" t="0" r="9525" b="9525"/>
                  <wp:docPr id="2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E4E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00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0B842C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23C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1B8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016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0~12</w:t>
                  </w:r>
                </w:p>
              </w:tc>
            </w:tr>
          </w:tbl>
          <w:p w14:paraId="3E71BE6E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13D49A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B56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F95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A94E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0~11</w:t>
                  </w:r>
                </w:p>
              </w:tc>
            </w:tr>
          </w:tbl>
          <w:p w14:paraId="241B325C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3380D3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9B1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809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C95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2~11</w:t>
                  </w:r>
                </w:p>
              </w:tc>
            </w:tr>
          </w:tbl>
          <w:p w14:paraId="6BCFFD88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665BB5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90C3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721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6B3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2~12</w:t>
                  </w:r>
                </w:p>
              </w:tc>
            </w:tr>
          </w:tbl>
          <w:p w14:paraId="148B59E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893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B18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21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5C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3A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05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试题编号：20240801-zh-001</w:t>
            </w:r>
          </w:p>
        </w:tc>
      </w:tr>
      <w:tr w14:paraId="67B0B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3E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C2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AD4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779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B0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DC06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56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E4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641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51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FF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试题解析：程序中一个色子随机数的取值范围为0~5 ，一个色子随机数的取值范围为2~7。所以求</w:t>
            </w:r>
          </w:p>
          <w:p w14:paraId="01C29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和后，最小值为0+2=2；最大值为5+7=12，所以取值范围为2~12 。正确选项是 D 。</w:t>
            </w:r>
          </w:p>
        </w:tc>
      </w:tr>
      <w:tr w14:paraId="583CB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396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A52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2731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3CD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D0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12A1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B2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59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CD2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C6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AA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BB2138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5CD6B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C6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B2D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默认角色小猫，运行下列程序后，舞台中可以看到几只小猫？（ ）</w:t>
            </w:r>
          </w:p>
          <w:p w14:paraId="2A49C3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95500" cy="3981450"/>
                  <wp:effectExtent l="0" t="0" r="0" b="0"/>
                  <wp:docPr id="23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120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B3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2D523E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DDB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CBD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934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1只</w:t>
                  </w:r>
                </w:p>
              </w:tc>
            </w:tr>
          </w:tbl>
          <w:p w14:paraId="19C4EA23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4DEF8F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D33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38E6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172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2只</w:t>
                  </w:r>
                </w:p>
              </w:tc>
            </w:tr>
          </w:tbl>
          <w:p w14:paraId="0A41D382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13BE1D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A12E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759F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217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3只</w:t>
                  </w:r>
                </w:p>
              </w:tc>
            </w:tr>
          </w:tbl>
          <w:p w14:paraId="080EBD98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5DA0F4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3E83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976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CE51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4只</w:t>
                  </w:r>
                </w:p>
              </w:tc>
            </w:tr>
          </w:tbl>
          <w:p w14:paraId="62DDC8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83C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EC5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3C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CCE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6BB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5F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试题编号：20240801-zh-010</w:t>
            </w:r>
          </w:p>
        </w:tc>
      </w:tr>
      <w:tr w14:paraId="2CADE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F7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67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339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DFD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A5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3AF5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EF6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BF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FC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2F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4F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试题解析：重复执行4次，执行四次图章命令。但有小猫进行了覆盖，所以舞台上能看到3只小猫。</w:t>
            </w:r>
          </w:p>
          <w:p w14:paraId="18596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正确答案为C。</w:t>
            </w:r>
          </w:p>
        </w:tc>
      </w:tr>
      <w:tr w14:paraId="308EF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41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B64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6620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B66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4E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21A1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AD1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C9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0F1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531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51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3D96FD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0875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DF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E7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默认角色小猫，点击绿旗运行下列程序，当按下三次空格键，舞台中会出现几只小猫？（ ）</w:t>
            </w:r>
          </w:p>
          <w:p w14:paraId="543C7B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9575" cy="2495550"/>
                  <wp:effectExtent l="0" t="0" r="9525" b="0"/>
                  <wp:docPr id="25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575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976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5F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350D15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913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106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B6C5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6EFD81D8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03F735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6B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1B4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47F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37D27ACD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35C135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305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5C0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3F3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5718CE56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17DD10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6E3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5C4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B2CF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55CEE1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4FC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F69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3C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FF1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F11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53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试题编号：20240801-zh-022</w:t>
            </w:r>
          </w:p>
        </w:tc>
      </w:tr>
      <w:tr w14:paraId="77AA9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BFF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C0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7D4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FE1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C9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9B6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73F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61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6BA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64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F7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试题解析：克隆体本身具有本体的属性，所以1变2,2变4,4变8。所以正确答案为D。</w:t>
            </w:r>
          </w:p>
        </w:tc>
      </w:tr>
      <w:tr w14:paraId="12A5D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92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1B3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47CA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771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E8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4940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6BA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B3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DCE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D2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A5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37A49F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524B6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69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614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默认小猫角色分别运行下面两组程序，下列描述正确的是？（ ）</w:t>
            </w:r>
          </w:p>
          <w:p w14:paraId="6D45C2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90900" cy="3943350"/>
                  <wp:effectExtent l="0" t="0" r="0" b="0"/>
                  <wp:docPr id="20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0" cy="394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D4C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DF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36C489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7E6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927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89D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程序1和程序2分别运行后，运行效果一样，舞台上出现3只小猫</w:t>
                  </w:r>
                </w:p>
              </w:tc>
            </w:tr>
          </w:tbl>
          <w:p w14:paraId="1A06E226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538333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ED4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4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0580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2E3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程序1运行后，舞台会出现3只小猫</w:t>
                  </w:r>
                </w:p>
              </w:tc>
            </w:tr>
          </w:tbl>
          <w:p w14:paraId="741BC34A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004D66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8D42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5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636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CFEC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程序2运行后，舞台会出现3只小猫</w:t>
                  </w:r>
                </w:p>
              </w:tc>
            </w:tr>
          </w:tbl>
          <w:p w14:paraId="1C012194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2E08DA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16A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6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89A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22F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程序1和程序2分别运行后，舞台上没有小猫</w:t>
                  </w:r>
                </w:p>
              </w:tc>
            </w:tr>
          </w:tbl>
          <w:p w14:paraId="66EDF5E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22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1C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D66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AF0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CC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BA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试题编号：20240801-zh-032</w:t>
            </w:r>
          </w:p>
        </w:tc>
      </w:tr>
      <w:tr w14:paraId="0AFF7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79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84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B841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71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44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6472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F93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24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352C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DC7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58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试题解析：两组程序的考察点是图章和克隆。克隆体会继承本体的属性，因此会隐藏，程序</w:t>
            </w:r>
          </w:p>
          <w:p w14:paraId="2D27F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2运行后屏幕上没有小猫的形象。所以正确答案为B。</w:t>
            </w:r>
          </w:p>
        </w:tc>
      </w:tr>
      <w:tr w14:paraId="7D39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08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211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E78B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50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33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4D7A4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44C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B8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7B3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81A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58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97AC39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1538F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55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18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绘制出如下图所示的图案，程序中的红框处应填的数值分别是？（ ）</w:t>
            </w:r>
          </w:p>
          <w:p w14:paraId="4FAD3D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17" name="图片 2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19325" cy="5962650"/>
                  <wp:effectExtent l="0" t="0" r="9525" b="0"/>
                  <wp:docPr id="18" name="图片 2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596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567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F0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233C6E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4F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7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1A83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D7A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5 6 5 6</w:t>
                  </w:r>
                </w:p>
              </w:tc>
            </w:tr>
          </w:tbl>
          <w:p w14:paraId="0ED91DB5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753A64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F9C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8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C16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6F8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5 6 6 5</w:t>
                  </w:r>
                </w:p>
              </w:tc>
            </w:tr>
          </w:tbl>
          <w:p w14:paraId="281BDD47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4E675D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7B5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19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3175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6E7A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6 5 6 5</w:t>
                  </w:r>
                </w:p>
              </w:tc>
            </w:tr>
          </w:tbl>
          <w:p w14:paraId="2D3D6F33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352BF6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867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20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565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B939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6 5 5 6</w:t>
                  </w:r>
                </w:p>
              </w:tc>
            </w:tr>
          </w:tbl>
          <w:p w14:paraId="70C84F2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FE0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D76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C86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D4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07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10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试题编号：20240801-zh-033</w:t>
            </w:r>
          </w:p>
        </w:tc>
      </w:tr>
      <w:tr w14:paraId="0C7F9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E6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24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79E2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A6F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05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7B1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16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49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A90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CD8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8C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试题解析：嵌套外循环负责图案的数量，嵌套内循环负责几何图形边数。360除以相应数</w:t>
            </w:r>
          </w:p>
          <w:p w14:paraId="54183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保证角色可以旋转一周。所以正确答案为B。</w:t>
            </w:r>
          </w:p>
        </w:tc>
      </w:tr>
      <w:tr w14:paraId="4C73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B07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22F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3681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A3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86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B6E0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0DF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1E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2CB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8F5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30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2A7F50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19690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CF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2B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编写模拟导弹发射的程序时，使用了如下左图所示的程序，最终导弹会朝向如下右图所示的</w:t>
            </w:r>
          </w:p>
          <w:p w14:paraId="57959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红色范围所指的方向发射，请问程序中红框处的数值分别是多少？（ ）</w:t>
            </w:r>
          </w:p>
          <w:p w14:paraId="56FC9D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81325" cy="2057400"/>
                  <wp:effectExtent l="0" t="0" r="9525" b="0"/>
                  <wp:docPr id="19" name="图片 2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05000"/>
                  <wp:effectExtent l="0" t="0" r="0" b="0"/>
                  <wp:docPr id="15" name="图片 2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4E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0D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1C75FF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A78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1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0FD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EE5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-90和90</w:t>
                  </w:r>
                </w:p>
              </w:tc>
            </w:tr>
          </w:tbl>
          <w:p w14:paraId="3F08D6FE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0EB059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2A7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2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9F6E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67C1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0和180</w:t>
                  </w:r>
                </w:p>
              </w:tc>
            </w:tr>
          </w:tbl>
          <w:p w14:paraId="3997A6B8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369C07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D0E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3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5E9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807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90和270</w:t>
                  </w:r>
                </w:p>
              </w:tc>
            </w:tr>
          </w:tbl>
          <w:p w14:paraId="7902AC1B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185A90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B58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4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E92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ECF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0和-180</w:t>
                  </w:r>
                </w:p>
              </w:tc>
            </w:tr>
          </w:tbl>
          <w:p w14:paraId="3EB26A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EDE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3BB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E5C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5A6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2B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CA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试题编号：20240804-xwb-002</w:t>
            </w:r>
          </w:p>
        </w:tc>
      </w:tr>
      <w:tr w14:paraId="1CA3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BFA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25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DC1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0B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1F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0A8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F75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6C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5F2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18D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78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试题解析：随机方向范围和红色半圆的对应关系是：-90~90对应向上，0~180对应向右，</w:t>
            </w:r>
          </w:p>
          <w:p w14:paraId="1763D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90~270对应向下，-180~0对应向左。</w:t>
            </w:r>
          </w:p>
        </w:tc>
      </w:tr>
      <w:tr w14:paraId="12A59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A02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90B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9434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C8F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28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B1B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E1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69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E1E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7AC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BC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8EC4E9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61065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B8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6D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苹果角色程序如下图所示，点击绿旗运行程序后，舞台上显示？（ ）</w:t>
            </w:r>
          </w:p>
          <w:p w14:paraId="1DE0E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71850" cy="4152900"/>
                  <wp:effectExtent l="0" t="0" r="0" b="0"/>
                  <wp:docPr id="26" name="图片 3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3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415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701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BD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70B755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F018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5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C8D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6AB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21" name="图片 35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35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485900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45CC15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2E29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4EF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F6D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16" name="图片 37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7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1D2B20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7B7D5C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451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7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3206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CE0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22" name="图片 39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9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AFEAB1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636030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F45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8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0B7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3C6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1" name="图片 41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41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DA83B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8ED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F9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89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7C9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C8B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B6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试题编号：20240804-xwb-020</w:t>
            </w:r>
          </w:p>
        </w:tc>
      </w:tr>
      <w:tr w14:paraId="322DC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094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4F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0C6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316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1F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0EB7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C1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43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C17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BA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D3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试题解析：代码中内层循环次数和外层循环次数均为5次，所以一共会出现25个苹果，C和</w:t>
            </w:r>
          </w:p>
          <w:p w14:paraId="3FD65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D选项错误。每克隆完一行苹果之后，本体都会将x坐标减120，也就是4个苹果的间距，因此</w:t>
            </w:r>
          </w:p>
          <w:p w14:paraId="01B05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最终效果是每一行的苹果都比上一行往右移动了一个苹果的位置，A选项正确。</w:t>
            </w:r>
          </w:p>
        </w:tc>
      </w:tr>
      <w:tr w14:paraId="46290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505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6A4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95F9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BD9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57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C85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F3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70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85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826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26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7ED591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23F72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4A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0E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角色接收到三个不同消息后能绘制不同的图案，下列哪个选项运行后，能画出三个不同的图案？（ ）</w:t>
            </w:r>
          </w:p>
          <w:p w14:paraId="2006DC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24575" cy="4552950"/>
                  <wp:effectExtent l="0" t="0" r="9525" b="0"/>
                  <wp:docPr id="3" name="图片 42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2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575" cy="455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1A2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46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113B7F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ECF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29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B72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C39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95600" cy="2419350"/>
                        <wp:effectExtent l="0" t="0" r="0" b="0"/>
                        <wp:docPr id="4" name="图片 44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4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0" cy="2419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039EEA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2B045A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8D8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30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6F1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928A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9800" cy="2371725"/>
                        <wp:effectExtent l="0" t="0" r="0" b="9525"/>
                        <wp:docPr id="5" name="图片 4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4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7E620E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788BBE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FF7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1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A86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2D9C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2466975"/>
                        <wp:effectExtent l="0" t="0" r="9525" b="9525"/>
                        <wp:docPr id="6" name="图片 48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48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2466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2EFD15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0793BE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269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32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953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032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05125" cy="2447925"/>
                        <wp:effectExtent l="0" t="0" r="9525" b="9525"/>
                        <wp:docPr id="7" name="图片 50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50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125" cy="2447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60706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845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18B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24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09B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6C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90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试题编号：20240804-xwb-031</w:t>
            </w:r>
          </w:p>
        </w:tc>
      </w:tr>
      <w:tr w14:paraId="455AC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E81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E0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AC1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8A5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EC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CB58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9A2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7B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8761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F4D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7F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试题解析：A选项无法出现图案1，B选项消息名不对应，无法出现任何图案，C选项三个图案几</w:t>
            </w:r>
          </w:p>
          <w:p w14:paraId="4E352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乎同时绘制，图案是混乱不完整的。</w:t>
            </w:r>
          </w:p>
        </w:tc>
      </w:tr>
      <w:tr w14:paraId="7B690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9A9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5BF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9560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224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BE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1466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1B3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19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549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FF7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32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307E7A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393"/>
      </w:tblGrid>
      <w:tr w14:paraId="5FE9B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24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62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运行下列程序，角色最后说出？（ ）</w:t>
            </w:r>
          </w:p>
          <w:p w14:paraId="204D4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3171825"/>
                  <wp:effectExtent l="0" t="0" r="0" b="9525"/>
                  <wp:docPr id="2" name="图片 51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1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590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AB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45B220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ECBE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3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23E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EFF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 w14:paraId="33D9BCFF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1FB0B4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18A9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34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839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D1E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</w:t>
                  </w:r>
                </w:p>
              </w:tc>
            </w:tr>
          </w:tbl>
          <w:p w14:paraId="1BCA662D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6C2C48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C1B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35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F16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9A1E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52</w:t>
                  </w:r>
                </w:p>
              </w:tc>
            </w:tr>
          </w:tbl>
          <w:p w14:paraId="067E7648">
            <w:pPr>
              <w:rPr>
                <w:vanish/>
                <w:sz w:val="24"/>
                <w:szCs w:val="24"/>
              </w:rPr>
            </w:pPr>
          </w:p>
          <w:tbl>
            <w:tblPr>
              <w:tblW w:w="1834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367"/>
            </w:tblGrid>
            <w:tr w14:paraId="0DF8BB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6CE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36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384B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28D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 w14:paraId="439054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688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272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A0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71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4D8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5E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试题编号：20240820-cy-009</w:t>
            </w:r>
          </w:p>
        </w:tc>
      </w:tr>
      <w:tr w14:paraId="3D442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54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66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2C4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7BA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5F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F50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EA8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AC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EC2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56B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D2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试题解析：该程序变量n从10依次取到3，当n等于2时跳出循环，因此求和算式为10+9+...+3=52，</w:t>
            </w:r>
          </w:p>
          <w:p w14:paraId="6FF33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最终说出的结果为52.</w:t>
            </w:r>
          </w:p>
        </w:tc>
      </w:tr>
      <w:tr w14:paraId="34ABF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95D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91D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85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B2E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86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0AAB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1D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D9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C5C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072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7A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B09A7D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6D115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E1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36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默认小猫角色，运行程序后，下列说法不正确的是？（ ）</w:t>
            </w:r>
          </w:p>
          <w:p w14:paraId="6FB1C3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90850" cy="3533775"/>
                  <wp:effectExtent l="0" t="0" r="0" b="9525"/>
                  <wp:docPr id="8" name="图片 56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6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353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3B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5D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13071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0DB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3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6C8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1ABB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小猫可能说76</w:t>
                  </w:r>
                </w:p>
              </w:tc>
            </w:tr>
          </w:tbl>
          <w:p w14:paraId="15373331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1D9ADC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104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A4B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E1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小猫可能说95</w:t>
                  </w:r>
                </w:p>
              </w:tc>
            </w:tr>
          </w:tbl>
          <w:p w14:paraId="20BD7CDD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411C7C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422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3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B91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316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小猫可能说130</w:t>
                  </w:r>
                </w:p>
              </w:tc>
            </w:tr>
          </w:tbl>
          <w:p w14:paraId="2BD22323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580C27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100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4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E00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B27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小猫不可能说132</w:t>
                  </w:r>
                </w:p>
              </w:tc>
            </w:tr>
          </w:tbl>
          <w:p w14:paraId="791832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E6C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751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7A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7D0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359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A5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试题编号：20240820-cy-011</w:t>
            </w:r>
          </w:p>
        </w:tc>
      </w:tr>
      <w:tr w14:paraId="197A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12D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69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0E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9A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B9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A6A9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CAF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B8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5FE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74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71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试题解析：循环结构结束后随机数总体最小取27，最大取81，加上原来走的50步，则X坐标</w:t>
            </w:r>
          </w:p>
          <w:p w14:paraId="6B5F1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的区间为77到131，所以不可能说的是76。</w:t>
            </w:r>
          </w:p>
        </w:tc>
      </w:tr>
      <w:tr w14:paraId="40893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59E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5DE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028C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419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6A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CB5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1E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A3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729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CC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74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04C79B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3E3C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9E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7E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小狗从原点出发，运行下列程序后，小狗最终将停留在哪个区域？（ ）</w:t>
            </w:r>
          </w:p>
          <w:p w14:paraId="1AB0A4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10" name="图片 6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71700" cy="4467225"/>
                  <wp:effectExtent l="0" t="0" r="0" b="9525"/>
                  <wp:docPr id="9" name="图片 6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446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14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68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1FE732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3C5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41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4DC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DBDD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第一象限</w:t>
                  </w:r>
                </w:p>
              </w:tc>
            </w:tr>
          </w:tbl>
          <w:p w14:paraId="68A45865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55FAC2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36E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42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8E9C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152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第二象限</w:t>
                  </w:r>
                </w:p>
              </w:tc>
            </w:tr>
          </w:tbl>
          <w:p w14:paraId="308A68C5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411D0C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628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43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9BC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781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第三象限</w:t>
                  </w:r>
                </w:p>
              </w:tc>
            </w:tr>
          </w:tbl>
          <w:p w14:paraId="271FFF53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15A17B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06A8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44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4A2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BB7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第四象限</w:t>
                  </w:r>
                </w:p>
              </w:tc>
            </w:tr>
          </w:tbl>
          <w:p w14:paraId="4488A5B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C2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53C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CF5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1FF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34D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B8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试题编号：20240820-cy-020</w:t>
            </w:r>
          </w:p>
        </w:tc>
      </w:tr>
      <w:tr w14:paraId="3BBB7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AD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F9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868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521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73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36F0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97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04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7F1F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27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D1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试题解析：小狗从原点出发，运行程序后X坐标一直为100，Y坐标增加了6次，每次增加30，</w:t>
            </w:r>
          </w:p>
          <w:p w14:paraId="143D8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共增加180，最后减掉100，Y坐标为80，故(100,80)点在第一象限。</w:t>
            </w:r>
          </w:p>
        </w:tc>
      </w:tr>
      <w:tr w14:paraId="72BB3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47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39A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49FE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B48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16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2B9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E3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7E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4D7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AD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2F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A1A92F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0266E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27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05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绘制如下图1所示的角色，想得到如下图2所示的图案，下列程序中变量n最小设置为几？（ ）</w:t>
            </w:r>
          </w:p>
          <w:p w14:paraId="2D498A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228725"/>
                  <wp:effectExtent l="0" t="0" r="0" b="9525"/>
                  <wp:docPr id="13" name="图片 67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7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12" name="图片 68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8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14475" cy="4019550"/>
                  <wp:effectExtent l="0" t="0" r="9525" b="0"/>
                  <wp:docPr id="14" name="图片 69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9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401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5CA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AD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5DC15A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3ED3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45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047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C3D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32E981D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406BC1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DFB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46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365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B96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15CDEC3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06C0EA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2E3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47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536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3E0C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25D305A5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51FAFF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76D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48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5E4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A8E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3F7438C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F64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6C2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FB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63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F0E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3F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试题编号：20240820-cy-024</w:t>
            </w:r>
          </w:p>
        </w:tc>
      </w:tr>
      <w:tr w14:paraId="1A9D9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270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11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3B2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08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E5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E28D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3C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6F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FC1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948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DF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试题解析：分析图2易知该复合图形一圈共8个单体，本体占1个，最少需要使用7次图章工</w:t>
            </w:r>
          </w:p>
          <w:p w14:paraId="76043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具即可实现，因此变量n最少设置为7，C项正确。</w:t>
            </w:r>
          </w:p>
        </w:tc>
      </w:tr>
      <w:tr w14:paraId="428C3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508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33A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979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7AE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DF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ED1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39E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25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44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E95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A0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5D10EF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1F19F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F6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42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运行下列程序，角色会说出的数字是？（ ）</w:t>
            </w:r>
          </w:p>
          <w:p w14:paraId="26B5F1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81325" cy="2867025"/>
                  <wp:effectExtent l="0" t="0" r="9525" b="9525"/>
                  <wp:docPr id="11" name="图片 74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4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944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75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67F010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72D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49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0C5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AFB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45A5D86B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60C25F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D79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50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0EF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C07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 w14:paraId="314ADCAD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0ED44E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E47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51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2DD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261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0A335B11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663B53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8FF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52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31A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169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53AE122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42F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56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E8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47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7A4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6C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试题编号：20240820-cy-030</w:t>
            </w:r>
          </w:p>
        </w:tc>
      </w:tr>
      <w:tr w14:paraId="01CDE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816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F5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7CE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EFF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56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E066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37F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06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07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F82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3C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试题解析：变量数字初始值为1，当数字小于15不成立时，数字等于16会跳出循环，接着减去5</w:t>
            </w:r>
          </w:p>
          <w:p w14:paraId="781C1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，最终数字值为11，B项正确。</w:t>
            </w:r>
          </w:p>
        </w:tc>
      </w:tr>
      <w:tr w14:paraId="76E4C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F7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94E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CEAC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A5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AD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694E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EB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7A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3F2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235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BF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47A373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0E54C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74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83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有A、B、C 三个果篮，其中A放了苹果，B放了梨，C是空的。下列哪个选项的程序可以实现把A</w:t>
            </w:r>
          </w:p>
          <w:p w14:paraId="4C70F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、B里的水果调换？（ ）</w:t>
            </w:r>
          </w:p>
          <w:p w14:paraId="6A97C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71650" cy="1295400"/>
                  <wp:effectExtent l="0" t="0" r="0" b="0"/>
                  <wp:docPr id="28" name="图片 79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79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88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80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54C77D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854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53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D98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CCC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52600" cy="2390775"/>
                        <wp:effectExtent l="0" t="0" r="0" b="9525"/>
                        <wp:docPr id="29" name="图片 81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81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2600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74E03C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231F28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B4B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54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A0C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969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2000250"/>
                        <wp:effectExtent l="0" t="0" r="9525" b="0"/>
                        <wp:docPr id="30" name="图片 83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83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2000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09E909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7CCB0F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330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55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FE6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4E6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33550" cy="2390775"/>
                        <wp:effectExtent l="0" t="0" r="0" b="9525"/>
                        <wp:docPr id="31" name="图片 85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85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5F78B3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43535D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31F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5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5DE6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4F3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2381250"/>
                        <wp:effectExtent l="0" t="0" r="9525" b="0"/>
                        <wp:docPr id="32" name="图片 87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87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37423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688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A91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83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32F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D57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33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试题编号：20240820-zgq-006</w:t>
            </w:r>
          </w:p>
        </w:tc>
      </w:tr>
      <w:tr w14:paraId="1326D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266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86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AAA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F99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C7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8BFF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A63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A0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CC7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98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E9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 B 程序执行后， 变量 A 中的水果是梨，变量 B 中的水果也是梨，不符合题目要求</w:t>
            </w:r>
          </w:p>
          <w:p w14:paraId="19097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；选项 C 程序执行后， 变量 A 中的水果是梨，变量 B 中的水果也是梨，不符合题目要求；选项 D</w:t>
            </w:r>
          </w:p>
          <w:p w14:paraId="1CC2B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程序执行后， 变量 A 中的是空白，变量 B 中也是空白，不符合题目要求；只有选项 A 符合要求。</w:t>
            </w:r>
          </w:p>
        </w:tc>
      </w:tr>
      <w:tr w14:paraId="45E8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83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300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2685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53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F8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C0C6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A8B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F9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B0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A61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14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40568C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3E83E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92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20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运行下列程序，角色会说出的数字是？（ ）</w:t>
            </w:r>
          </w:p>
          <w:p w14:paraId="14BEDA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05075" cy="2428875"/>
                  <wp:effectExtent l="0" t="0" r="9525" b="9525"/>
                  <wp:docPr id="27" name="图片 88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88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219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A1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43C39B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050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57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756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9DD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2000</w:t>
                  </w:r>
                </w:p>
              </w:tc>
            </w:tr>
          </w:tbl>
          <w:p w14:paraId="54F76AD4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369832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697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58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E02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BA6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2022</w:t>
                  </w:r>
                </w:p>
              </w:tc>
            </w:tr>
          </w:tbl>
          <w:p w14:paraId="4CD55059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1E3EFF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B45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59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296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B7F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2023</w:t>
                  </w:r>
                </w:p>
              </w:tc>
            </w:tr>
          </w:tbl>
          <w:p w14:paraId="46CF99A4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05FBFC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C19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60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A08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8F8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2024</w:t>
                  </w:r>
                </w:p>
              </w:tc>
            </w:tr>
          </w:tbl>
          <w:p w14:paraId="5FAB902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6DE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311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110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39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391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31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试题编号：20240820-zgq-011</w:t>
            </w:r>
          </w:p>
        </w:tc>
      </w:tr>
      <w:tr w14:paraId="1A23B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FA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97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E79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19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65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01B9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9D1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C9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315C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B4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1C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试题解析：根据程序中重复执行的条件可知，在变量年份的值为 2024 时，会结束循环，因此</w:t>
            </w:r>
          </w:p>
          <w:p w14:paraId="38F56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角色最后说出的数字是 2024。</w:t>
            </w:r>
          </w:p>
        </w:tc>
      </w:tr>
      <w:tr w14:paraId="3DDEF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B68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E31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221F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AF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34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0AE89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0F4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0B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667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1C0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E8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7DC2FA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15913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2A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99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观察下图，问号处应该填入的数字为？（ ）</w:t>
            </w:r>
          </w:p>
          <w:p w14:paraId="0AFB65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581275"/>
                  <wp:effectExtent l="0" t="0" r="0" b="9525"/>
                  <wp:docPr id="34" name="图片 9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9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3E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53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6690EE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16D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61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C47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99C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 w14:paraId="6346F0F0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0314BB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8527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62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F3D4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505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54</w:t>
                  </w:r>
                </w:p>
              </w:tc>
            </w:tr>
          </w:tbl>
          <w:p w14:paraId="52E09EC5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201E58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341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63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D52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2A9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63</w:t>
                  </w:r>
                </w:p>
              </w:tc>
            </w:tr>
          </w:tbl>
          <w:p w14:paraId="1E3A17E5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1FE493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625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64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137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E50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81</w:t>
                  </w:r>
                </w:p>
              </w:tc>
            </w:tr>
          </w:tbl>
          <w:p w14:paraId="6F4F3A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61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31D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84D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409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45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21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试题编号：20240820-zgq-032</w:t>
            </w:r>
          </w:p>
        </w:tc>
      </w:tr>
      <w:tr w14:paraId="0723F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52B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A8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E62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411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2E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9ED6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AA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C1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E2DC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C0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82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试题解析：根据图片可知，倒三角形左上角的数字为（A x A)组合，即7x7=49，9x9=81，5x5=25；</w:t>
            </w:r>
          </w:p>
          <w:p w14:paraId="2A5C8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倒三角形下方的数字为 A与右上角的数字积，即 7x5=35，9x7=63，因此问号处的数字为 5x9=45，</w:t>
            </w:r>
          </w:p>
          <w:p w14:paraId="7C5BA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选择 A 正确。</w:t>
            </w:r>
          </w:p>
        </w:tc>
      </w:tr>
      <w:tr w14:paraId="3F714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AE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7C3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CA9F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BAE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2E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762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4D1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61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FFD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370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4A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1490FE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25202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24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1CE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角色初始位置如下图所示，下列哪个程序可以实现苹果缓缓掉落到地面就消失？（ ）</w:t>
            </w:r>
          </w:p>
          <w:p w14:paraId="79871D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24125"/>
                  <wp:effectExtent l="0" t="0" r="0" b="9525"/>
                  <wp:docPr id="37" name="图片 98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98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38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D8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1EA7CE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8BF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65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85C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4A0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14575" cy="3333750"/>
                        <wp:effectExtent l="0" t="0" r="9525" b="0"/>
                        <wp:docPr id="38" name="图片 100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00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4575" cy="3333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A5B59F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639EBA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885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66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2A0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F6B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43150" cy="3352800"/>
                        <wp:effectExtent l="0" t="0" r="0" b="0"/>
                        <wp:docPr id="39" name="图片 102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102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150" cy="335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8D5234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6FC28F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E4E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67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F162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1B1A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3400425"/>
                        <wp:effectExtent l="0" t="0" r="9525" b="9525"/>
                        <wp:docPr id="33" name="图片 104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04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3400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7EF5369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7C6A5D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5CB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68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E54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85A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3419475"/>
                        <wp:effectExtent l="0" t="0" r="0" b="9525"/>
                        <wp:docPr id="35" name="图片 106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06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3419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1D03F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636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6B7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EE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5BD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91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85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试题编号：20240824-zl-008</w:t>
            </w:r>
          </w:p>
        </w:tc>
      </w:tr>
      <w:tr w14:paraId="5EA31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F5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FB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818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EBB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17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DD2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C7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07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E78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97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C4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试题解析：选项A为苹果缓缓下落，掉落到地面上，碰到地面颜色就隐藏了。</w:t>
            </w:r>
          </w:p>
        </w:tc>
      </w:tr>
      <w:tr w14:paraId="2BFBD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79D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C6F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8C1C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95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B3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D7D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C65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A5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56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5AF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11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9BB648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496B9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1D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FA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小猫的程序如下图所示，已知小猫处于显示状态，点击绿旗运行程序后，下列说法正确的是？（ ）</w:t>
            </w:r>
          </w:p>
          <w:p w14:paraId="2E44C6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38450" cy="2000250"/>
                  <wp:effectExtent l="0" t="0" r="0" b="0"/>
                  <wp:docPr id="36" name="图片 10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0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1A3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8B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6CB7DE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880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69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A1B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083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舞台中出现了2只小猫，大小一样</w:t>
                  </w:r>
                </w:p>
              </w:tc>
            </w:tr>
          </w:tbl>
          <w:p w14:paraId="76FBC101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5DE200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3165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70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B03E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39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舞台中出现了2只小猫，大小不一样</w:t>
                  </w:r>
                </w:p>
              </w:tc>
            </w:tr>
          </w:tbl>
          <w:p w14:paraId="2ECFC948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56199A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C19F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71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93F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758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舞台中出现了3只小猫，其中有两只大小一样大</w:t>
                  </w:r>
                </w:p>
              </w:tc>
            </w:tr>
          </w:tbl>
          <w:p w14:paraId="1A0130D2">
            <w:pPr>
              <w:rPr>
                <w:vanish/>
                <w:sz w:val="24"/>
                <w:szCs w:val="24"/>
              </w:rPr>
            </w:pPr>
          </w:p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23"/>
            </w:tblGrid>
            <w:tr w14:paraId="208810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D0A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72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E75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D6A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舞台中出现了3只小猫，大小都不一样</w:t>
                  </w:r>
                </w:p>
              </w:tc>
            </w:tr>
          </w:tbl>
          <w:p w14:paraId="480A1EC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CF9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32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46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4F6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F0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19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试题编号：20240824-zl-020</w:t>
            </w:r>
          </w:p>
        </w:tc>
      </w:tr>
      <w:tr w14:paraId="12E90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77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4A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0DF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FA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31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D03F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D13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13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D3C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166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81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试题解析：本体小猫大小为100，克隆体小猫2只，大小是200。所以舞台中出现了3只小猫，</w:t>
            </w:r>
          </w:p>
          <w:p w14:paraId="55750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其中有两只大小一样大。</w:t>
            </w:r>
          </w:p>
        </w:tc>
      </w:tr>
      <w:tr w14:paraId="56190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94F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C13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691E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A5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B1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D6D3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3B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0A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4EE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EB7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AA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B49B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41315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5B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FF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下列两组程序运行后，变量“sum”的值不一样。（ ）</w:t>
            </w:r>
          </w:p>
          <w:p w14:paraId="15D93A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57775" cy="2895600"/>
                  <wp:effectExtent l="0" t="0" r="9525" b="0"/>
                  <wp:docPr id="40" name="图片 112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12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42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2D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1D21AF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9F3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HTMLOption7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041E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7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F994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2A4743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80B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573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43B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99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D5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CB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试题编号：20240801-zh-009</w:t>
            </w:r>
          </w:p>
        </w:tc>
      </w:tr>
      <w:tr w14:paraId="0F6A6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B5F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B9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E345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8FA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7D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7C2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533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4C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9D4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380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86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试题解析：sum的初始值为0，将sum+a设定为sum和sum增加a结果一样。所以答案是错误。</w:t>
            </w:r>
          </w:p>
        </w:tc>
      </w:tr>
      <w:tr w14:paraId="47C2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D66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657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68F6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3F0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64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825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3C3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D0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5CF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623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6F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9812C6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4951B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48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DE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地鼠1号的坐标为(-150,60)，地鼠2号的坐标为(130,-100)，每行洞口间距为140，,每列洞口间距</w:t>
            </w:r>
          </w:p>
          <w:p w14:paraId="1FB4C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为80，可以用下面程序控制地鼠克隆体出现在这九个洞口的随机一个。（ ）</w:t>
            </w:r>
          </w:p>
          <w:p w14:paraId="0ED371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42" name="图片 115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15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267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6286500" cy="944880"/>
                  <wp:effectExtent l="0" t="0" r="0" b="7620"/>
                  <wp:docPr id="41" name="图片 116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16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90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2B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710BF1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6DAE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75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272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76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6989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03943F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4ECD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8AE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897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BF0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2AF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91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试题编号：20240804-xwb-016</w:t>
            </w:r>
          </w:p>
        </w:tc>
      </w:tr>
      <w:tr w14:paraId="6E262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7D6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0C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1A2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550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2E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8F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2B7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2B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9DE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95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94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试题解析：x坐标处的随机数取最大值3，代入计算得到270，超过了地鼠2号的x坐标；y坐标</w:t>
            </w:r>
          </w:p>
          <w:p w14:paraId="3C4B1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处的随机数取最大值3，代入计算得到140，超过了地鼠1号的y坐标，显然这个计算方法有误，无</w:t>
            </w:r>
          </w:p>
          <w:p w14:paraId="19F9B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法正确移动至洞口位置。正确的x计算方式为-150+（0和2之间取随机数）*140，y坐标计算方式</w:t>
            </w:r>
          </w:p>
          <w:p w14:paraId="6C640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为-100+（0和2之间取随机数）*80，其含义是间距大小乘以间距数量的积加上第一个洞口的坐标</w:t>
            </w:r>
          </w:p>
          <w:p w14:paraId="21C24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值。</w:t>
            </w:r>
          </w:p>
        </w:tc>
      </w:tr>
      <w:tr w14:paraId="08B65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E8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FCA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7FED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A9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F5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362A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C4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2A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3EF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FB1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13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C22D60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2729E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E0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BA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《孙子算经》对鸡兔同笼问题是这样描述：“今有雉兔同笼，上有三十五头，下有九十四足，问雉</w:t>
            </w:r>
          </w:p>
          <w:p w14:paraId="6110F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兔各几何？” 根据这段描述，下列程序可以计算出一组符合条件的鸡和兔子的数量。（ ）</w:t>
            </w:r>
          </w:p>
          <w:p w14:paraId="6E10EC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400550"/>
                  <wp:effectExtent l="0" t="0" r="0" b="0"/>
                  <wp:docPr id="43" name="图片 119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19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40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566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7E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583585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4A64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77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6B2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78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D24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C40C00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9E20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784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F4F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B62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4E0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21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试题编号：20240804-xwb-026</w:t>
            </w:r>
          </w:p>
        </w:tc>
      </w:tr>
      <w:tr w14:paraId="565CD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D49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78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6F73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290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12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F64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D79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C4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2D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76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97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试题解析：上有三十五头，表明鸡+兔=35，下有九十四足，鸡为2足，兔为4足，所以鸡×2+兔</w:t>
            </w:r>
          </w:p>
          <w:p w14:paraId="36CBF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×4=94，题中代码可以用枚举法算出满足条件的鸡兔数量。</w:t>
            </w:r>
          </w:p>
        </w:tc>
      </w:tr>
      <w:tr w14:paraId="2C35F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076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5AB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88C6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49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AE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9E6D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892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79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5ED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397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11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B1315B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3B9B4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F5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EF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一群小动物正在森林里举行舞会，运行下列程序，当大象村长说完“开始跳舞吧！”之后，大象</w:t>
            </w:r>
          </w:p>
          <w:p w14:paraId="3E306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和小马同时开始跳舞。（ ）</w:t>
            </w:r>
          </w:p>
          <w:p w14:paraId="4F0538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45" name="图片 122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22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3045" cy="2301240"/>
                  <wp:effectExtent l="0" t="0" r="8255" b="3810"/>
                  <wp:docPr id="44" name="图片 123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23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045" cy="230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4B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56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43115D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40F7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79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98B4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80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335B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EC74D3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BCB3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0CA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AAD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239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FE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24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试题编号：20240820-cy-005</w:t>
            </w:r>
          </w:p>
        </w:tc>
      </w:tr>
      <w:tr w14:paraId="08EF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8B3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16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E99D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5F8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B2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6513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1A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FE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720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E13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71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试题解析：考查“广播”与“广播并等待”的区别，“广播并等待”会等接收方运行完程序以后再</w:t>
            </w:r>
          </w:p>
          <w:p w14:paraId="2B366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运行后面的程序，因此小马跳完大象才开始跳舞。</w:t>
            </w:r>
          </w:p>
        </w:tc>
      </w:tr>
      <w:tr w14:paraId="60858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A97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578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2862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263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54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0906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1F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7D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1C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021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4D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19E327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5870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8E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B0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多次运行下列程序，角色可能会说出“学编程真有趣！”。（ ）</w:t>
            </w:r>
          </w:p>
          <w:p w14:paraId="3040A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71850" cy="2743200"/>
                  <wp:effectExtent l="0" t="0" r="0" b="0"/>
                  <wp:docPr id="46" name="图片 12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2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944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4A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28D4C4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47E8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81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4495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82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00DA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E401C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616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B39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3E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8BB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73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D3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试题编号：20240820-cy-018</w:t>
            </w:r>
          </w:p>
        </w:tc>
      </w:tr>
      <w:tr w14:paraId="2B006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AA5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63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9107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FFC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22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6249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9B3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64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E79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5E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CF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试题解析：当随机数为20、21、22时满足条件，程序会说“学编程真有趣！”</w:t>
            </w:r>
          </w:p>
        </w:tc>
      </w:tr>
      <w:tr w14:paraId="07FF8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3D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7E8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7A78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E7C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C1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FEF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9B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14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7E0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425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7E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1EDB79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406B7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C6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33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下列程序结构可以一直判断条件A是否成立，如果成立，就执行效果A。（ ）</w:t>
            </w:r>
          </w:p>
          <w:p w14:paraId="7EA7C3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38300" cy="2200275"/>
                  <wp:effectExtent l="0" t="0" r="0" b="9525"/>
                  <wp:docPr id="47" name="图片 129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29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EB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C3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4C3388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16DD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83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09EE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84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1470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A29FE4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C8D1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414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9C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4B4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BEC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F2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试题编号：20240820-zgq-016</w:t>
            </w:r>
          </w:p>
        </w:tc>
      </w:tr>
      <w:tr w14:paraId="21B0A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CE0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B7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EF1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66C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75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0154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C2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111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E29E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EC1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20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试题解析：题目中的程序是循环与选择的嵌套，描述正确。</w:t>
            </w:r>
          </w:p>
        </w:tc>
      </w:tr>
      <w:tr w14:paraId="20930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DF8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CC5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2E8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0D2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01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046C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7F8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31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843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84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34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6A22FE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4E17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5C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31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默认小猫角色，白色背景，运行下列程序后，舞台上出现一个正方形。（ ）</w:t>
            </w:r>
          </w:p>
          <w:p w14:paraId="107FB3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781550"/>
                  <wp:effectExtent l="0" t="0" r="0" b="0"/>
                  <wp:docPr id="48" name="图片 132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32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78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E03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46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561A5B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DD0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85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405E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86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6D36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4539BB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A471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519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FA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B73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A2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9F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试题编号：20240820-zgq-021</w:t>
            </w:r>
          </w:p>
        </w:tc>
      </w:tr>
      <w:tr w14:paraId="30DE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F93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D6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2021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760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64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638F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FA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1E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8D2C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3C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4A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试题解析：题目程序可以画出正方形，注意隐藏语句不会隐藏角色画出的图形。</w:t>
            </w:r>
          </w:p>
        </w:tc>
      </w:tr>
      <w:tr w14:paraId="5E00C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AC0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A5B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5F45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612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9F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B444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BA8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8B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872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71D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98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740885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692F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4B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31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运行下列程序后，舞台上会出现一条黑色的直线。（ ）</w:t>
            </w:r>
          </w:p>
          <w:p w14:paraId="35AA3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24050" cy="2638425"/>
                  <wp:effectExtent l="0" t="0" r="0" b="9525"/>
                  <wp:docPr id="50" name="图片 135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35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5E3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D8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11F874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A98D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HTMLOption87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D0B2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88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4E4B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0DA19F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667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6A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BA8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F22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DF4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96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试题编号：20240820-zgq-022</w:t>
            </w:r>
          </w:p>
        </w:tc>
      </w:tr>
      <w:tr w14:paraId="09089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8B3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52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7DFD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A1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71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C14E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9EA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2D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B02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35A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0B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试题解析：程序中将画笔的颜色设为了黄色，因此画出的直线不是黑色，是黄色。</w:t>
            </w:r>
          </w:p>
        </w:tc>
      </w:tr>
      <w:tr w14:paraId="7249D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2F5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D0D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15A7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6B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2B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6E6D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9C9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B4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6BE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9E7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2C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CF182B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3DF3F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E3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40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一个角色只能发送一次消息，也只能接收一次消息。（ ）</w:t>
            </w:r>
          </w:p>
        </w:tc>
      </w:tr>
      <w:tr w14:paraId="4615B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5C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22CBF3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D3D1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HTMLOption89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119E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90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75DA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6FE984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DD46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3D4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A8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C25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97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80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试题编号：20240820-zgq-026</w:t>
            </w:r>
          </w:p>
        </w:tc>
      </w:tr>
      <w:tr w14:paraId="63F01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C5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15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443D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722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AF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287B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02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3A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66E5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D4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2E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试题解析：角色可以多次发送和接收消息。</w:t>
            </w:r>
          </w:p>
        </w:tc>
      </w:tr>
      <w:tr w14:paraId="358E5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57D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128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E450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71E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50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F11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34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70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CA4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34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39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9CEF89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49"/>
      </w:tblGrid>
      <w:tr w14:paraId="3952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A0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C6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随机数指令积木可以产生小数。（ ）</w:t>
            </w:r>
          </w:p>
        </w:tc>
      </w:tr>
      <w:tr w14:paraId="71AE6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C2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0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129"/>
            </w:tblGrid>
            <w:tr w14:paraId="0FD2D2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372A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HTMLOption91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1B5F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92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C2EE7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18ADB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D4E1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CF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080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ED2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C3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16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试题编号：20240824-zl-025</w:t>
            </w:r>
          </w:p>
        </w:tc>
      </w:tr>
      <w:tr w14:paraId="3CBAD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DB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18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6E4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7B3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E3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9BF2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E62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01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E19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900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23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试题解析：使用随机数指令积木是可以产生小数的。</w:t>
            </w:r>
          </w:p>
        </w:tc>
      </w:tr>
      <w:tr w14:paraId="56F1B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A0F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F25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3639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301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9F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975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B48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3A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54F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51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0E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76C8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31"/>
      </w:tblGrid>
      <w:tr w14:paraId="5CD4B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1A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BA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放飞气球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 w14:paraId="0F5CBD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 w14:paraId="2D5DD0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（1）删除默认角色小猫，添加角色Balloon1； </w:t>
            </w:r>
          </w:p>
          <w:p w14:paraId="51797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（2）添加背景Blue Sky。 </w:t>
            </w:r>
          </w:p>
          <w:p w14:paraId="04E3C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 </w:t>
            </w:r>
          </w:p>
          <w:p w14:paraId="1DFD48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（1）气球隐藏，每隔0.3秒，克隆2~3个随机个数的气球；</w:t>
            </w:r>
          </w:p>
          <w:p w14:paraId="036A1A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（2）克隆体大小为：30到50随机数，颜色为：0到200随机数，x坐标为：-240到240随机数，</w:t>
            </w:r>
          </w:p>
          <w:p w14:paraId="76E9D1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y坐标为-180； </w:t>
            </w:r>
          </w:p>
          <w:p w14:paraId="0742F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（3）克隆体以2步的速度缓慢向上升，当y的坐标大于150时删除克隆体。</w:t>
            </w:r>
          </w:p>
          <w:p w14:paraId="0ED1E7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9" name="图片 142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42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CD5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54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585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EE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BFD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A7D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92D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179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32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试题编号：202409-S3-29</w:t>
            </w:r>
          </w:p>
        </w:tc>
      </w:tr>
      <w:tr w14:paraId="76F33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8FE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5A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B4D8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4FE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3A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7E3DC0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80B9C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57650" cy="6534150"/>
                  <wp:effectExtent l="0" t="0" r="0" b="0"/>
                  <wp:docPr id="51" name="图片 143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43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653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38B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23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63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83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80B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77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099D1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 w14:paraId="3792B6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（1）删除小猫并正确添加角色和背景；（1分） </w:t>
            </w:r>
          </w:p>
          <w:p w14:paraId="4B9B3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（2）能够隐藏本体，每隔0.3秒克隆2~3次；（2分） </w:t>
            </w:r>
          </w:p>
          <w:p w14:paraId="78D862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（3）克隆体显示，克隆体大小和颜色设置正确；（2分） </w:t>
            </w:r>
          </w:p>
          <w:p w14:paraId="4E2F00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（4）克隆体出现的位置正确，x坐标-240~240，y坐标-180；（1分） </w:t>
            </w:r>
          </w:p>
          <w:p w14:paraId="31BDC9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（5）克隆体能够以2步的速度缓慢向上升；（2分） </w:t>
            </w:r>
          </w:p>
          <w:p w14:paraId="368AC5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（6）当y的坐标大于150时删除克隆体。（2分）</w:t>
            </w:r>
          </w:p>
        </w:tc>
      </w:tr>
      <w:tr w14:paraId="3FBBB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56A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8C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1c1c386f-b74f-480a-bd4e-545242f39e89&amp;exam_uid=0df989c6-a50f-40fa-9db3-33021cc52526&amp;exam_grade_uid=1380c2cf-f215-43cf-9436-67f3b25ae531&amp;question_uid=57f3a285-6bfc-4bf5-8524-d66c4a9252d6&amp;question_code=202409-S3-29&amp;question_score=10.00&amp;timestamp=1728955079&amp;token=b8e0d82fb4ae0cc6a93eff9ff5d9c328&amp;d=20241015091756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B25F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BD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DB9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 w14:paraId="7F68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56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B1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72D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CB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F8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DE4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589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55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4F678E">
      <w:pPr>
        <w:rPr>
          <w:vanish/>
          <w:sz w:val="24"/>
          <w:szCs w:val="24"/>
        </w:rPr>
      </w:pPr>
    </w:p>
    <w:tbl>
      <w:tblPr>
        <w:tblW w:w="1863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231"/>
      </w:tblGrid>
      <w:tr w14:paraId="3FD40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71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82A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趣味学加法</w:t>
            </w:r>
          </w:p>
          <w:p w14:paraId="61613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 w14:paraId="586E9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（1）删除默认角色小猫，添加角色Avery；</w:t>
            </w:r>
          </w:p>
          <w:p w14:paraId="485E2A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（2）添加背景Chalkboard；</w:t>
            </w:r>
          </w:p>
          <w:p w14:paraId="0FBB4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（3）绘制一个色子角色，一共有六个造型，分别有1到6个圆点，如下图所示；再复制一个色</w:t>
            </w:r>
          </w:p>
          <w:p w14:paraId="29A577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子角色。</w:t>
            </w:r>
          </w:p>
          <w:p w14:paraId="646A0D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400425"/>
                  <wp:effectExtent l="0" t="0" r="0" b="9525"/>
                  <wp:docPr id="58" name="图片 144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44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DA27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3BFA3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（1）点击绿旗，两个色子随机切换造型，Avery询问第一个色子的点数加上第二个色子的</w:t>
            </w:r>
          </w:p>
          <w:p w14:paraId="503E08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点数等于几；</w:t>
            </w:r>
          </w:p>
          <w:p w14:paraId="7C2F7B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7" name="图片 145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45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96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（2）根据输入的结果，Avery判断输入正确或者错误；</w:t>
            </w:r>
          </w:p>
          <w:p w14:paraId="0B299F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6" name="图片 146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46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624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（3）一共询问5道题，答题结束后，Avery会说“你一共答对了X道题”。</w:t>
            </w:r>
          </w:p>
          <w:p w14:paraId="0BF3F4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67075"/>
                  <wp:effectExtent l="0" t="0" r="0" b="9525"/>
                  <wp:docPr id="55" name="图片 147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47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A11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B5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A7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4B8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E99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94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76A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273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C1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试题编号：202409-S3-30</w:t>
            </w:r>
          </w:p>
        </w:tc>
      </w:tr>
      <w:tr w14:paraId="32C86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EB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E8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022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BE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AC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14A5B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5C62F0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bdr w:val="none" w:color="auto" w:sz="0" w:space="0"/>
                <w:vertAlign w:val="baseline"/>
              </w:rPr>
              <w:t>Avery</w:t>
            </w:r>
          </w:p>
          <w:p w14:paraId="2CFC04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19625" cy="5153025"/>
                  <wp:effectExtent l="0" t="0" r="9525" b="9525"/>
                  <wp:docPr id="54" name="图片 148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48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515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886E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色子1</w:t>
            </w:r>
          </w:p>
          <w:p w14:paraId="3135D2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95600" cy="1457325"/>
                  <wp:effectExtent l="0" t="0" r="0" b="9525"/>
                  <wp:docPr id="53" name="图片 149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49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66C8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色子2</w:t>
            </w:r>
          </w:p>
          <w:p w14:paraId="60B85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95600" cy="1771650"/>
                  <wp:effectExtent l="0" t="0" r="0" b="0"/>
                  <wp:docPr id="52" name="图片 150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50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0B2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01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84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5EB4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665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2F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0616A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（1）添加正确背景和角色，并参考样图绘制色子；（2分）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（2）两个色子都能随机切换造型，显示1—6个不同点数的面；（2分）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（3）Avery能正确进行询问：“色子1的点数+色子2的点数=？”；（3分）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（4）Avery能正确判断回答的正确或错误，并记录回答正确的题目数量；（2分）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（5）5道题全部结束，能正确说出“你一共答对了X道题”。（1分）</w:t>
            </w:r>
          </w:p>
        </w:tc>
      </w:tr>
      <w:tr w14:paraId="00B0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A2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DB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1c1c386f-b74f-480a-bd4e-545242f39e89&amp;exam_uid=0df989c6-a50f-40fa-9db3-33021cc52526&amp;exam_grade_uid=1380c2cf-f215-43cf-9436-67f3b25ae531&amp;question_uid=5a952ff1-6a73-4934-be90-17dd117b89ac&amp;question_code=202409-S3-30&amp;question_score=10.00&amp;timestamp=1728955079&amp;token=df37f31076632449777944e647bb397a&amp;d=20241015091756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FFC0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067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542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B54E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E0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8C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AF7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8E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1D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B2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1DB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B3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396FFB">
      <w:pPr>
        <w:rPr>
          <w:vanish/>
          <w:sz w:val="24"/>
          <w:szCs w:val="24"/>
        </w:rPr>
      </w:pPr>
    </w:p>
    <w:tbl>
      <w:tblPr>
        <w:tblW w:w="18591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86"/>
      </w:tblGrid>
      <w:tr w14:paraId="779FA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68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916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繁星点点</w:t>
            </w:r>
          </w:p>
          <w:p w14:paraId="2F0BA4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 </w:t>
            </w:r>
          </w:p>
          <w:p w14:paraId="5A6189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（1）隐藏默认角色小猫；</w:t>
            </w:r>
          </w:p>
          <w:p w14:paraId="4A98A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（2）选择背景Stars。</w:t>
            </w:r>
          </w:p>
          <w:p w14:paraId="42EADE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 </w:t>
            </w:r>
          </w:p>
          <w:p w14:paraId="4ACB67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（1）设置画笔粗细为3；</w:t>
            </w:r>
          </w:p>
          <w:p w14:paraId="7FD8E0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（2）在舞台上方的随机位置，绘制10个空心五角星；</w:t>
            </w:r>
          </w:p>
          <w:p w14:paraId="71F64C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（3）五角星颜色随机，大小随机（大小适中即可），面向方向随机。</w:t>
            </w:r>
          </w:p>
          <w:p w14:paraId="2825E7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59" name="图片 151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51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E4FD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 w14:paraId="416DF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2E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473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EE6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257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48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CD8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3D4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DA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试题编号：202409-S3-31</w:t>
            </w:r>
          </w:p>
        </w:tc>
      </w:tr>
      <w:tr w14:paraId="68878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43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A5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71CA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D7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36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85B2A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E889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91150" cy="6619875"/>
                  <wp:effectExtent l="0" t="0" r="0" b="9525"/>
                  <wp:docPr id="60" name="图片 152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52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150" cy="661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32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47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4B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B97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95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92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B0D54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    </w:t>
            </w:r>
            <w:r>
              <w:rPr>
                <w:bdr w:val="none" w:color="auto" w:sz="0" w:space="0"/>
                <w:vertAlign w:val="baseline"/>
              </w:rPr>
              <w:t>    </w:t>
            </w:r>
          </w:p>
          <w:p w14:paraId="23B808F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（1）小猫隐藏，背景添加正确，画笔粗细为3；（2分）        </w:t>
            </w:r>
          </w:p>
          <w:p w14:paraId="5BB90D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（2）五角星出现在舞台上半边区域（Y坐标大于0）；（1分）</w:t>
            </w:r>
          </w:p>
          <w:p w14:paraId="7CFE86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（3）能绘制出一个五角星；（2分）        </w:t>
            </w:r>
          </w:p>
          <w:p w14:paraId="3D368E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（4）能绘制出十个五角星；（2分）</w:t>
            </w:r>
          </w:p>
          <w:p w14:paraId="67E88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（5）五角星颜色随机，大小随机（大小适中即可），面向方向随机。（3分）</w:t>
            </w:r>
          </w:p>
          <w:p w14:paraId="478C03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（6）注意：如果使用重复执行5次，右转144度画五角星，扣1分即可。</w:t>
            </w:r>
          </w:p>
        </w:tc>
      </w:tr>
      <w:tr w14:paraId="0A8F0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C3D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D7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1c1c386f-b74f-480a-bd4e-545242f39e89&amp;exam_uid=0df989c6-a50f-40fa-9db3-33021cc52526&amp;exam_grade_uid=1380c2cf-f215-43cf-9436-67f3b25ae531&amp;question_uid=34a2c958-bcd9-4573-a710-d42b016be43f&amp;question_code=202409-S3-31&amp;question_score=10.00&amp;timestamp=1728955079&amp;token=ced7ea6ee2144b75ebf5a1322989d984&amp;d=20241015091756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174D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A3E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45E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 w14:paraId="72495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58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1D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0DA1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368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1B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1DA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0C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14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B8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A8512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CBF42A8"/>
    <w:rsid w:val="0CBF42A8"/>
    <w:rsid w:val="5012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2.xml"/><Relationship Id="rId98" Type="http://schemas.openxmlformats.org/officeDocument/2006/relationships/control" Target="activeX/activeX61.xml"/><Relationship Id="rId97" Type="http://schemas.openxmlformats.org/officeDocument/2006/relationships/image" Target="media/image34.png"/><Relationship Id="rId96" Type="http://schemas.openxmlformats.org/officeDocument/2006/relationships/control" Target="activeX/activeX60.xml"/><Relationship Id="rId95" Type="http://schemas.openxmlformats.org/officeDocument/2006/relationships/control" Target="activeX/activeX59.xml"/><Relationship Id="rId94" Type="http://schemas.openxmlformats.org/officeDocument/2006/relationships/control" Target="activeX/activeX58.xml"/><Relationship Id="rId93" Type="http://schemas.openxmlformats.org/officeDocument/2006/relationships/control" Target="activeX/activeX57.xml"/><Relationship Id="rId92" Type="http://schemas.openxmlformats.org/officeDocument/2006/relationships/image" Target="media/image33.png"/><Relationship Id="rId91" Type="http://schemas.openxmlformats.org/officeDocument/2006/relationships/image" Target="media/image32.png"/><Relationship Id="rId90" Type="http://schemas.openxmlformats.org/officeDocument/2006/relationships/control" Target="activeX/activeX56.xml"/><Relationship Id="rId9" Type="http://schemas.openxmlformats.org/officeDocument/2006/relationships/control" Target="activeX/activeX4.xml"/><Relationship Id="rId89" Type="http://schemas.openxmlformats.org/officeDocument/2006/relationships/image" Target="media/image31.png"/><Relationship Id="rId88" Type="http://schemas.openxmlformats.org/officeDocument/2006/relationships/control" Target="activeX/activeX55.xml"/><Relationship Id="rId87" Type="http://schemas.openxmlformats.org/officeDocument/2006/relationships/image" Target="media/image30.png"/><Relationship Id="rId86" Type="http://schemas.openxmlformats.org/officeDocument/2006/relationships/control" Target="activeX/activeX54.xml"/><Relationship Id="rId85" Type="http://schemas.openxmlformats.org/officeDocument/2006/relationships/image" Target="media/image29.png"/><Relationship Id="rId84" Type="http://schemas.openxmlformats.org/officeDocument/2006/relationships/control" Target="activeX/activeX53.xml"/><Relationship Id="rId83" Type="http://schemas.openxmlformats.org/officeDocument/2006/relationships/image" Target="media/image28.png"/><Relationship Id="rId82" Type="http://schemas.openxmlformats.org/officeDocument/2006/relationships/control" Target="activeX/activeX52.xml"/><Relationship Id="rId81" Type="http://schemas.openxmlformats.org/officeDocument/2006/relationships/control" Target="activeX/activeX51.xml"/><Relationship Id="rId80" Type="http://schemas.openxmlformats.org/officeDocument/2006/relationships/control" Target="activeX/activeX50.xml"/><Relationship Id="rId8" Type="http://schemas.openxmlformats.org/officeDocument/2006/relationships/control" Target="activeX/activeX3.xml"/><Relationship Id="rId79" Type="http://schemas.openxmlformats.org/officeDocument/2006/relationships/control" Target="activeX/activeX49.xml"/><Relationship Id="rId78" Type="http://schemas.openxmlformats.org/officeDocument/2006/relationships/image" Target="media/image27.png"/><Relationship Id="rId77" Type="http://schemas.openxmlformats.org/officeDocument/2006/relationships/control" Target="activeX/activeX48.xml"/><Relationship Id="rId76" Type="http://schemas.openxmlformats.org/officeDocument/2006/relationships/control" Target="activeX/activeX47.xml"/><Relationship Id="rId75" Type="http://schemas.openxmlformats.org/officeDocument/2006/relationships/control" Target="activeX/activeX46.xml"/><Relationship Id="rId74" Type="http://schemas.openxmlformats.org/officeDocument/2006/relationships/control" Target="activeX/activeX45.xml"/><Relationship Id="rId73" Type="http://schemas.openxmlformats.org/officeDocument/2006/relationships/image" Target="media/image26.png"/><Relationship Id="rId72" Type="http://schemas.openxmlformats.org/officeDocument/2006/relationships/image" Target="media/image25.png"/><Relationship Id="rId71" Type="http://schemas.openxmlformats.org/officeDocument/2006/relationships/image" Target="media/image24.png"/><Relationship Id="rId70" Type="http://schemas.openxmlformats.org/officeDocument/2006/relationships/control" Target="activeX/activeX44.xml"/><Relationship Id="rId7" Type="http://schemas.openxmlformats.org/officeDocument/2006/relationships/control" Target="activeX/activeX2.xml"/><Relationship Id="rId69" Type="http://schemas.openxmlformats.org/officeDocument/2006/relationships/control" Target="activeX/activeX43.xml"/><Relationship Id="rId68" Type="http://schemas.openxmlformats.org/officeDocument/2006/relationships/control" Target="activeX/activeX42.xml"/><Relationship Id="rId67" Type="http://schemas.openxmlformats.org/officeDocument/2006/relationships/control" Target="activeX/activeX41.xml"/><Relationship Id="rId66" Type="http://schemas.openxmlformats.org/officeDocument/2006/relationships/image" Target="media/image23.png"/><Relationship Id="rId65" Type="http://schemas.openxmlformats.org/officeDocument/2006/relationships/image" Target="media/image22.png"/><Relationship Id="rId64" Type="http://schemas.openxmlformats.org/officeDocument/2006/relationships/control" Target="activeX/activeX40.xml"/><Relationship Id="rId63" Type="http://schemas.openxmlformats.org/officeDocument/2006/relationships/control" Target="activeX/activeX39.xml"/><Relationship Id="rId62" Type="http://schemas.openxmlformats.org/officeDocument/2006/relationships/control" Target="activeX/activeX38.xml"/><Relationship Id="rId61" Type="http://schemas.openxmlformats.org/officeDocument/2006/relationships/control" Target="activeX/activeX37.xml"/><Relationship Id="rId60" Type="http://schemas.openxmlformats.org/officeDocument/2006/relationships/image" Target="media/image21.png"/><Relationship Id="rId6" Type="http://schemas.openxmlformats.org/officeDocument/2006/relationships/image" Target="media/image2.wmf"/><Relationship Id="rId59" Type="http://schemas.openxmlformats.org/officeDocument/2006/relationships/control" Target="activeX/activeX36.xml"/><Relationship Id="rId58" Type="http://schemas.openxmlformats.org/officeDocument/2006/relationships/control" Target="activeX/activeX35.xml"/><Relationship Id="rId57" Type="http://schemas.openxmlformats.org/officeDocument/2006/relationships/control" Target="activeX/activeX34.xml"/><Relationship Id="rId56" Type="http://schemas.openxmlformats.org/officeDocument/2006/relationships/control" Target="activeX/activeX33.xml"/><Relationship Id="rId55" Type="http://schemas.openxmlformats.org/officeDocument/2006/relationships/image" Target="media/image20.png"/><Relationship Id="rId54" Type="http://schemas.openxmlformats.org/officeDocument/2006/relationships/image" Target="media/image19.png"/><Relationship Id="rId53" Type="http://schemas.openxmlformats.org/officeDocument/2006/relationships/control" Target="activeX/activeX32.xml"/><Relationship Id="rId52" Type="http://schemas.openxmlformats.org/officeDocument/2006/relationships/image" Target="media/image18.png"/><Relationship Id="rId51" Type="http://schemas.openxmlformats.org/officeDocument/2006/relationships/control" Target="activeX/activeX31.xml"/><Relationship Id="rId50" Type="http://schemas.openxmlformats.org/officeDocument/2006/relationships/image" Target="media/image17.png"/><Relationship Id="rId5" Type="http://schemas.openxmlformats.org/officeDocument/2006/relationships/control" Target="activeX/activeX1.xml"/><Relationship Id="rId49" Type="http://schemas.openxmlformats.org/officeDocument/2006/relationships/control" Target="activeX/activeX30.xml"/><Relationship Id="rId48" Type="http://schemas.openxmlformats.org/officeDocument/2006/relationships/image" Target="media/image16.png"/><Relationship Id="rId47" Type="http://schemas.openxmlformats.org/officeDocument/2006/relationships/control" Target="activeX/activeX29.xml"/><Relationship Id="rId46" Type="http://schemas.openxmlformats.org/officeDocument/2006/relationships/image" Target="media/image15.png"/><Relationship Id="rId45" Type="http://schemas.openxmlformats.org/officeDocument/2006/relationships/image" Target="media/image14.png"/><Relationship Id="rId44" Type="http://schemas.openxmlformats.org/officeDocument/2006/relationships/control" Target="activeX/activeX28.xml"/><Relationship Id="rId43" Type="http://schemas.openxmlformats.org/officeDocument/2006/relationships/image" Target="media/image13.png"/><Relationship Id="rId42" Type="http://schemas.openxmlformats.org/officeDocument/2006/relationships/control" Target="activeX/activeX27.xml"/><Relationship Id="rId41" Type="http://schemas.openxmlformats.org/officeDocument/2006/relationships/image" Target="media/image12.png"/><Relationship Id="rId40" Type="http://schemas.openxmlformats.org/officeDocument/2006/relationships/control" Target="activeX/activeX26.xml"/><Relationship Id="rId4" Type="http://schemas.openxmlformats.org/officeDocument/2006/relationships/image" Target="media/image1.png"/><Relationship Id="rId39" Type="http://schemas.openxmlformats.org/officeDocument/2006/relationships/image" Target="media/image11.png"/><Relationship Id="rId38" Type="http://schemas.openxmlformats.org/officeDocument/2006/relationships/control" Target="activeX/activeX25.xml"/><Relationship Id="rId37" Type="http://schemas.openxmlformats.org/officeDocument/2006/relationships/image" Target="media/image10.png"/><Relationship Id="rId36" Type="http://schemas.openxmlformats.org/officeDocument/2006/relationships/control" Target="activeX/activeX24.xml"/><Relationship Id="rId35" Type="http://schemas.openxmlformats.org/officeDocument/2006/relationships/control" Target="activeX/activeX23.xml"/><Relationship Id="rId34" Type="http://schemas.openxmlformats.org/officeDocument/2006/relationships/control" Target="activeX/activeX22.xml"/><Relationship Id="rId33" Type="http://schemas.openxmlformats.org/officeDocument/2006/relationships/control" Target="activeX/activeX21.xml"/><Relationship Id="rId32" Type="http://schemas.openxmlformats.org/officeDocument/2006/relationships/image" Target="media/image9.png"/><Relationship Id="rId31" Type="http://schemas.openxmlformats.org/officeDocument/2006/relationships/image" Target="media/image8.png"/><Relationship Id="rId30" Type="http://schemas.openxmlformats.org/officeDocument/2006/relationships/control" Target="activeX/activeX20.xml"/><Relationship Id="rId3" Type="http://schemas.openxmlformats.org/officeDocument/2006/relationships/theme" Target="theme/theme1.xml"/><Relationship Id="rId29" Type="http://schemas.openxmlformats.org/officeDocument/2006/relationships/control" Target="activeX/activeX19.xml"/><Relationship Id="rId28" Type="http://schemas.openxmlformats.org/officeDocument/2006/relationships/control" Target="activeX/activeX18.xml"/><Relationship Id="rId27" Type="http://schemas.openxmlformats.org/officeDocument/2006/relationships/control" Target="activeX/activeX17.xml"/><Relationship Id="rId26" Type="http://schemas.openxmlformats.org/officeDocument/2006/relationships/image" Target="media/image7.png"/><Relationship Id="rId25" Type="http://schemas.openxmlformats.org/officeDocument/2006/relationships/image" Target="media/image6.pn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7" Type="http://schemas.openxmlformats.org/officeDocument/2006/relationships/fontTable" Target="fontTable.xml"/><Relationship Id="rId156" Type="http://schemas.openxmlformats.org/officeDocument/2006/relationships/image" Target="media/image61.png"/><Relationship Id="rId155" Type="http://schemas.openxmlformats.org/officeDocument/2006/relationships/image" Target="media/image60.png"/><Relationship Id="rId154" Type="http://schemas.openxmlformats.org/officeDocument/2006/relationships/image" Target="media/image59.png"/><Relationship Id="rId153" Type="http://schemas.openxmlformats.org/officeDocument/2006/relationships/image" Target="media/image58.png"/><Relationship Id="rId152" Type="http://schemas.openxmlformats.org/officeDocument/2006/relationships/image" Target="media/image57.png"/><Relationship Id="rId151" Type="http://schemas.openxmlformats.org/officeDocument/2006/relationships/image" Target="media/image56.png"/><Relationship Id="rId150" Type="http://schemas.openxmlformats.org/officeDocument/2006/relationships/image" Target="media/image55.png"/><Relationship Id="rId15" Type="http://schemas.openxmlformats.org/officeDocument/2006/relationships/image" Target="media/image4.png"/><Relationship Id="rId149" Type="http://schemas.openxmlformats.org/officeDocument/2006/relationships/image" Target="media/image54.png"/><Relationship Id="rId148" Type="http://schemas.openxmlformats.org/officeDocument/2006/relationships/image" Target="media/image53.png"/><Relationship Id="rId147" Type="http://schemas.openxmlformats.org/officeDocument/2006/relationships/image" Target="media/image52.png"/><Relationship Id="rId146" Type="http://schemas.openxmlformats.org/officeDocument/2006/relationships/image" Target="media/image51.jpeg"/><Relationship Id="rId145" Type="http://schemas.openxmlformats.org/officeDocument/2006/relationships/control" Target="activeX/activeX92.xml"/><Relationship Id="rId144" Type="http://schemas.openxmlformats.org/officeDocument/2006/relationships/control" Target="activeX/activeX91.xml"/><Relationship Id="rId143" Type="http://schemas.openxmlformats.org/officeDocument/2006/relationships/control" Target="activeX/activeX90.xml"/><Relationship Id="rId142" Type="http://schemas.openxmlformats.org/officeDocument/2006/relationships/control" Target="activeX/activeX89.xml"/><Relationship Id="rId141" Type="http://schemas.openxmlformats.org/officeDocument/2006/relationships/control" Target="activeX/activeX88.xml"/><Relationship Id="rId140" Type="http://schemas.openxmlformats.org/officeDocument/2006/relationships/control" Target="activeX/activeX87.xml"/><Relationship Id="rId14" Type="http://schemas.openxmlformats.org/officeDocument/2006/relationships/control" Target="activeX/activeX8.xml"/><Relationship Id="rId139" Type="http://schemas.openxmlformats.org/officeDocument/2006/relationships/image" Target="media/image50.png"/><Relationship Id="rId138" Type="http://schemas.openxmlformats.org/officeDocument/2006/relationships/control" Target="activeX/activeX86.xml"/><Relationship Id="rId137" Type="http://schemas.openxmlformats.org/officeDocument/2006/relationships/control" Target="activeX/activeX85.xml"/><Relationship Id="rId136" Type="http://schemas.openxmlformats.org/officeDocument/2006/relationships/image" Target="media/image49.png"/><Relationship Id="rId135" Type="http://schemas.openxmlformats.org/officeDocument/2006/relationships/control" Target="activeX/activeX84.xml"/><Relationship Id="rId134" Type="http://schemas.openxmlformats.org/officeDocument/2006/relationships/control" Target="activeX/activeX83.xml"/><Relationship Id="rId133" Type="http://schemas.openxmlformats.org/officeDocument/2006/relationships/image" Target="media/image48.png"/><Relationship Id="rId132" Type="http://schemas.openxmlformats.org/officeDocument/2006/relationships/control" Target="activeX/activeX82.xml"/><Relationship Id="rId131" Type="http://schemas.openxmlformats.org/officeDocument/2006/relationships/control" Target="activeX/activeX81.xml"/><Relationship Id="rId130" Type="http://schemas.openxmlformats.org/officeDocument/2006/relationships/image" Target="media/image47.png"/><Relationship Id="rId13" Type="http://schemas.openxmlformats.org/officeDocument/2006/relationships/control" Target="activeX/activeX7.xml"/><Relationship Id="rId129" Type="http://schemas.openxmlformats.org/officeDocument/2006/relationships/control" Target="activeX/activeX80.xml"/><Relationship Id="rId128" Type="http://schemas.openxmlformats.org/officeDocument/2006/relationships/control" Target="activeX/activeX79.xml"/><Relationship Id="rId127" Type="http://schemas.openxmlformats.org/officeDocument/2006/relationships/image" Target="media/image46.png"/><Relationship Id="rId126" Type="http://schemas.openxmlformats.org/officeDocument/2006/relationships/image" Target="media/image45.png"/><Relationship Id="rId125" Type="http://schemas.openxmlformats.org/officeDocument/2006/relationships/control" Target="activeX/activeX78.xml"/><Relationship Id="rId124" Type="http://schemas.openxmlformats.org/officeDocument/2006/relationships/control" Target="activeX/activeX77.xml"/><Relationship Id="rId123" Type="http://schemas.openxmlformats.org/officeDocument/2006/relationships/image" Target="media/image44.png"/><Relationship Id="rId122" Type="http://schemas.openxmlformats.org/officeDocument/2006/relationships/control" Target="activeX/activeX76.xml"/><Relationship Id="rId121" Type="http://schemas.openxmlformats.org/officeDocument/2006/relationships/control" Target="activeX/activeX75.xml"/><Relationship Id="rId120" Type="http://schemas.openxmlformats.org/officeDocument/2006/relationships/image" Target="media/image43.png"/><Relationship Id="rId12" Type="http://schemas.openxmlformats.org/officeDocument/2006/relationships/control" Target="activeX/activeX6.xml"/><Relationship Id="rId119" Type="http://schemas.openxmlformats.org/officeDocument/2006/relationships/image" Target="media/image42.png"/><Relationship Id="rId118" Type="http://schemas.openxmlformats.org/officeDocument/2006/relationships/control" Target="activeX/activeX74.xml"/><Relationship Id="rId117" Type="http://schemas.openxmlformats.org/officeDocument/2006/relationships/control" Target="activeX/activeX73.xml"/><Relationship Id="rId116" Type="http://schemas.openxmlformats.org/officeDocument/2006/relationships/image" Target="media/image41.png"/><Relationship Id="rId115" Type="http://schemas.openxmlformats.org/officeDocument/2006/relationships/control" Target="activeX/activeX72.xml"/><Relationship Id="rId114" Type="http://schemas.openxmlformats.org/officeDocument/2006/relationships/control" Target="activeX/activeX71.xml"/><Relationship Id="rId113" Type="http://schemas.openxmlformats.org/officeDocument/2006/relationships/control" Target="activeX/activeX70.xml"/><Relationship Id="rId112" Type="http://schemas.openxmlformats.org/officeDocument/2006/relationships/control" Target="activeX/activeX69.xml"/><Relationship Id="rId111" Type="http://schemas.openxmlformats.org/officeDocument/2006/relationships/image" Target="media/image40.png"/><Relationship Id="rId110" Type="http://schemas.openxmlformats.org/officeDocument/2006/relationships/image" Target="media/image39.png"/><Relationship Id="rId11" Type="http://schemas.openxmlformats.org/officeDocument/2006/relationships/control" Target="activeX/activeX5.xml"/><Relationship Id="rId109" Type="http://schemas.openxmlformats.org/officeDocument/2006/relationships/control" Target="activeX/activeX68.xml"/><Relationship Id="rId108" Type="http://schemas.openxmlformats.org/officeDocument/2006/relationships/image" Target="media/image38.png"/><Relationship Id="rId107" Type="http://schemas.openxmlformats.org/officeDocument/2006/relationships/control" Target="activeX/activeX67.xml"/><Relationship Id="rId106" Type="http://schemas.openxmlformats.org/officeDocument/2006/relationships/image" Target="media/image37.png"/><Relationship Id="rId105" Type="http://schemas.openxmlformats.org/officeDocument/2006/relationships/control" Target="activeX/activeX66.xml"/><Relationship Id="rId104" Type="http://schemas.openxmlformats.org/officeDocument/2006/relationships/image" Target="media/image36.png"/><Relationship Id="rId103" Type="http://schemas.openxmlformats.org/officeDocument/2006/relationships/control" Target="activeX/activeX65.xml"/><Relationship Id="rId102" Type="http://schemas.openxmlformats.org/officeDocument/2006/relationships/image" Target="media/image35.png"/><Relationship Id="rId101" Type="http://schemas.openxmlformats.org/officeDocument/2006/relationships/control" Target="activeX/activeX64.xml"/><Relationship Id="rId100" Type="http://schemas.openxmlformats.org/officeDocument/2006/relationships/control" Target="activeX/activeX63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11392</Words>
  <Characters>13194</Characters>
  <Lines>0</Lines>
  <Paragraphs>0</Paragraphs>
  <TotalTime>5</TotalTime>
  <ScaleCrop>false</ScaleCrop>
  <LinksUpToDate>false</LinksUpToDate>
  <CharactersWithSpaces>13700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2024-10-15T01:19:00Z</dcterms:created>
  <dc:creator>刘梦婷</dc:creator>
  <cp:lastModifiedBy>刘梦婷</cp:lastModifiedBy>
  <dcterms:modified xsi:type="dcterms:W3CDTF">2024-10-15T02:59:06Z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5FEE58A88AA64019ADA351C5ABB50A17_11</vt:lpwstr>
  </property>
</Properties>
</file>