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青少年软件编程（图形化）等级考试试卷（二级A卷）</w:t>
      </w:r>
    </w:p>
    <w:p>
      <w:pPr>
        <w:jc w:val="center"/>
      </w:pPr>
      <w:r>
        <w:t xml:space="preserve">分数：100.00            题数：37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</w:r>
    </w:p>
    <w:p>
      <w:pPr/>
      <w:r>
        <w:t xml:space="preserve">
	下面哪个按钮可以实现音乐结束时音量慢慢变小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214000" cy="1080000"/>
            <wp:docPr id="1" name="Drawing 1" descr="20200818155012_66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0818155012_66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21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320400" cy="302400"/>
            <wp:docPr id="2" name="Drawing 2" descr="20200818155210_71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00818155210_71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400" cy="3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273600" cy="284400"/>
            <wp:docPr id="3" name="Drawing 3" descr="20200818155231_259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00818155231_259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600" cy="2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259200" cy="259200"/>
            <wp:docPr id="4" name="Drawing 4" descr="20200818155247_93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00818155247_93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200" cy="2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77200" cy="298800"/>
            <wp:docPr id="5" name="Drawing 5" descr="20200818155259_251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00818155259_251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200" cy="2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试题编号：20200214-lxb-07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在魔法森林中，用哪个特效能将巫师变得透明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3600" cy="1080000"/>
            <wp:docPr id="6" name="Drawing 6" descr="20200818155751_745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00818155751_745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3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亮度</w:t>
      </w:r>
      <w:r/>
    </w:p>
    <w:p>
      <w:pPr/>
      <w:r>
        <w:t xml:space="preserve">B、</w:t>
        <w:t xml:space="preserve">颜色</w:t>
      </w:r>
      <w:r/>
    </w:p>
    <w:p>
      <w:pPr/>
      <w:r>
        <w:t xml:space="preserve">C、</w:t>
        <w:t xml:space="preserve">虚像</w:t>
      </w:r>
      <w:r/>
    </w:p>
    <w:p>
      <w:pPr/>
      <w:r>
        <w:t xml:space="preserve">D、</w:t>
        <w:t xml:space="preserve">像素化</w:t>
      </w:r>
      <w:r/>
    </w:p>
    <w:p>
      <w:pPr/>
      <w:r>
        <w:t xml:space="preserve">试题编号：20200214-zcx=16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下面积木块的执行结果是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20000" cy="165600"/>
            <wp:docPr id="7" name="Drawing 7" descr="e3c2c9c8-0f61-454c-a564-65c84cf0450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3c2c9c8-0f61-454c-a564-65c84cf0450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ab</w:t>
      </w:r>
      <w:r/>
    </w:p>
    <w:p>
      <w:pPr/>
      <w:r>
        <w:t xml:space="preserve">B、</w:t>
        <w:t xml:space="preserve">aa</w:t>
      </w:r>
      <w:r/>
    </w:p>
    <w:p>
      <w:pPr/>
      <w:r>
        <w:t xml:space="preserve">C、</w:t>
        <w:t xml:space="preserve">an</w:t>
      </w:r>
      <w:r/>
    </w:p>
    <w:p>
      <w:pPr/>
      <w:r>
        <w:t xml:space="preserve">D、</w:t>
        <w:t xml:space="preserve">ap</w:t>
      </w:r>
      <w:r/>
    </w:p>
    <w:p>
      <w:pPr/>
      <w:r>
        <w:t xml:space="preserve">试题编号：20200214-lxb-010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小猫的程序如下图所示，点击绿旗小猫会出现什么变化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673200"/>
            <wp:docPr id="8" name="Drawing 8" descr="7c211afe-6ce1-411a-a7a7-521456da50e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c211afe-6ce1-411a-a7a7-521456da50e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小猫变小</w:t>
      </w:r>
      <w:r/>
    </w:p>
    <w:p>
      <w:pPr/>
      <w:r>
        <w:t xml:space="preserve">B、</w:t>
        <w:t xml:space="preserve">小猫说“你好”</w:t>
      </w:r>
      <w:r/>
    </w:p>
    <w:p>
      <w:pPr/>
      <w:r>
        <w:t xml:space="preserve">C、</w:t>
        <w:t xml:space="preserve">小猫变大</w:t>
      </w:r>
      <w:r/>
    </w:p>
    <w:p>
      <w:pPr/>
      <w:r>
        <w:t xml:space="preserve">D、</w:t>
        <w:t xml:space="preserve">无变化</w:t>
      </w:r>
      <w:r/>
    </w:p>
    <w:p>
      <w:pPr/>
      <w:r>
        <w:t xml:space="preserve">试题编号：20200214-lxb-009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点击绿旗，以下程序可以画出什么图形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99200" cy="1238400"/>
            <wp:docPr id="9" name="Drawing 9" descr="20201012221340_443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01012221340_443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12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从左至右画一根直线</w:t>
      </w:r>
      <w:r/>
    </w:p>
    <w:p>
      <w:pPr/>
      <w:r>
        <w:t xml:space="preserve">B、</w:t>
        <w:t xml:space="preserve">从右至左画一根直线</w:t>
      </w:r>
      <w:r/>
    </w:p>
    <w:p>
      <w:pPr/>
      <w:r>
        <w:t xml:space="preserve">C、</w:t>
        <w:t xml:space="preserve">从上往下画一根直线</w:t>
      </w:r>
      <w:r/>
    </w:p>
    <w:p>
      <w:pPr/>
      <w:r>
        <w:t xml:space="preserve">D、</w:t>
        <w:t xml:space="preserve">从下往上画一根直线</w:t>
      </w:r>
      <w:r/>
    </w:p>
    <w:p>
      <w:pPr/>
      <w:r>
        <w:t xml:space="preserve">试题编号：20200214-zcx#07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以下哪个程序可以实现角色位置不停地随机变化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900000" cy="608400"/>
            <wp:docPr id="10" name="Drawing 10" descr="78e73fad-5a87-43ca-b54d-31d1f745f65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78e73fad-5a87-43ca-b54d-31d1f745f65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6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47200" cy="615600"/>
            <wp:docPr id="11" name="Drawing 11" descr="b6a05531-0fdb-4b7a-a056-dd2e74d2c7f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6a05531-0fdb-4b7a-a056-dd2e74d2c7f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200" cy="6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900000" cy="774000"/>
            <wp:docPr id="12" name="Drawing 12" descr="a67abf89-acbb-47dd-ab27-3cdf4096a3e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67abf89-acbb-47dd-ab27-3cdf4096a3e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7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86800" cy="619200"/>
            <wp:docPr id="13" name="Drawing 13" descr="4d753d67-e98b-43ed-88c5-28a0c2b6fd8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d753d67-e98b-43ed-88c5-28a0c2b6fd8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试题编号：20200214-zcx03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下面的流程图可以用哪个积木实现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504000"/>
            <wp:docPr id="14" name="Drawing 14" descr="70ff0221-ea7f-43a5-b4fe-064c27b1a49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70ff0221-ea7f-43a5-b4fe-064c27b1a49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396000" cy="280800"/>
            <wp:docPr id="15" name="Drawing 15" descr="7f950c9b-f7a1-4b5d-ac1d-a2a8f898cbc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7f950c9b-f7a1-4b5d-ac1d-a2a8f898cbc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396000" cy="421200"/>
            <wp:docPr id="16" name="Drawing 16" descr="3cf6cdd0-1f6c-4002-a02d-5ac3fa56ec0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cf6cdd0-1f6c-4002-a02d-5ac3fa56ec0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4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396000" cy="280800"/>
            <wp:docPr id="17" name="Drawing 17" descr="0cb2fc30-01e4-41fa-8909-af82f3d3c9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cb2fc30-01e4-41fa-8909-af82f3d3c9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417600" cy="288000"/>
            <wp:docPr id="18" name="Drawing 18" descr="4b087fac-2e70-4572-b258-ae99b8353c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4b087fac-2e70-4572-b258-ae99b8353c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7600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试题编号：20200214-zcx+07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小猫在舞台的位置和它的程序如下图，积木</w:t>
      </w:r>
      <w:r>
        <w:drawing>
          <wp:inline distT="0" distB="0" distL="0" distR="0">
            <wp:extent cx="540000" cy="169200"/>
            <wp:docPr id="19" name="Drawing 19" descr="20200826154343_077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00826154343_077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中绿色和舞台上的绿色是一样的，点击绿旗小猫会在舞台的什么位置上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14000" cy="1080000"/>
            <wp:docPr id="20" name="Drawing 20" descr="20200818160739_529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00818160739_529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1080000" cy="979200"/>
            <wp:docPr id="21" name="Drawing 21" descr="20200818160852_739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00818160852_739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舞台原处</w:t>
      </w:r>
      <w:r/>
    </w:p>
    <w:p>
      <w:pPr/>
      <w:r>
        <w:t xml:space="preserve">B、</w:t>
        <w:t xml:space="preserve">舞台中间</w:t>
      </w:r>
      <w:r/>
    </w:p>
    <w:p>
      <w:pPr/>
      <w:r>
        <w:t xml:space="preserve">C、</w:t>
        <w:t xml:space="preserve">舞台下方</w:t>
      </w:r>
      <w:r/>
    </w:p>
    <w:p>
      <w:pPr/>
      <w:r>
        <w:t xml:space="preserve">D、</w:t>
        <w:t xml:space="preserve">随机位置</w:t>
      </w:r>
      <w:r/>
    </w:p>
    <w:p>
      <w:pPr/>
      <w:r>
        <w:t xml:space="preserve">试题编号：20200214-zcx+05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小猫站在一棵树下，点击绿旗后，用鼠标点击小猫，小猫或者背景有什么变化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36400" cy="1080000"/>
            <wp:docPr id="22" name="Drawing 22" descr="20200818161644_696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00818161644_696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36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900000" cy="781200"/>
            <wp:docPr id="23" name="Drawing 23" descr="501a1091-fb9f-4bc4-8187-9ea02a0060d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501a1091-fb9f-4bc4-8187-9ea02a0060d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7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小猫不见了</w:t>
      </w:r>
      <w:r/>
    </w:p>
    <w:p>
      <w:pPr/>
      <w:r>
        <w:t xml:space="preserve">B、</w:t>
        <w:t xml:space="preserve">背景变成白色了</w:t>
      </w:r>
      <w:r/>
    </w:p>
    <w:p>
      <w:pPr/>
      <w:r>
        <w:t xml:space="preserve">C、</w:t>
        <w:t xml:space="preserve">小猫变色了</w:t>
      </w:r>
      <w:r/>
    </w:p>
    <w:p>
      <w:pPr/>
      <w:r>
        <w:t xml:space="preserve">D、</w:t>
        <w:t xml:space="preserve">小猫没变化</w:t>
      </w:r>
      <w:r/>
    </w:p>
    <w:p>
      <w:pPr/>
      <w:r>
        <w:t xml:space="preserve">试题编号：20200214-lxb-2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点击绿旗执行下面程序，角色有什么反应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597600"/>
            <wp:docPr id="24" name="Drawing 24" descr="20200214170855_189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00214170855_189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说“你好!”2秒</w:t>
      </w:r>
      <w:r/>
    </w:p>
    <w:p>
      <w:pPr/>
      <w:r>
        <w:t xml:space="preserve">B、</w:t>
        <w:t xml:space="preserve">走10步并说“你好!”2秒</w:t>
      </w:r>
      <w:r/>
    </w:p>
    <w:p>
      <w:pPr/>
      <w:r>
        <w:t xml:space="preserve">C、</w:t>
        <w:t xml:space="preserve">走10步</w:t>
      </w:r>
      <w:r/>
    </w:p>
    <w:p>
      <w:pPr/>
      <w:r>
        <w:t xml:space="preserve">D、</w:t>
        <w:t xml:space="preserve">没有任何反应</w:t>
      </w:r>
      <w:r/>
    </w:p>
    <w:p>
      <w:pPr/>
      <w:r>
        <w:t xml:space="preserve">试题编号：20200214-zcx+06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执行下面程序，小猫怎样移动能够说“胜利”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02000" cy="993600"/>
            <wp:docPr id="25" name="Drawing 25" descr="31ddf1c8-2f3f-42e2-a77b-cbff6e1a837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31ddf1c8-2f3f-42e2-a77b-cbff6e1a837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2000" cy="9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</w:t>
      </w:r>
      <w:r>
        <w:drawing>
          <wp:inline distT="0" distB="0" distL="0" distR="0">
            <wp:extent cx="1116000" cy="763200"/>
            <wp:docPr id="26" name="Drawing 26" descr="0542ac8b-b68a-4ac2-993a-9882783b2c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542ac8b-b68a-4ac2-993a-9882783b2c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160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向上移动然后向下移动</w:t>
      </w:r>
      <w:r/>
    </w:p>
    <w:p>
      <w:pPr/>
      <w:r>
        <w:t xml:space="preserve">B、</w:t>
        <w:t xml:space="preserve">向左移动然后向右移动</w:t>
      </w:r>
      <w:r/>
    </w:p>
    <w:p>
      <w:pPr/>
      <w:r>
        <w:t xml:space="preserve">C、</w:t>
        <w:t xml:space="preserve">向下移动然后向上移动</w:t>
      </w:r>
      <w:r/>
    </w:p>
    <w:p>
      <w:pPr/>
      <w:r>
        <w:t xml:space="preserve">D、</w:t>
        <w:t xml:space="preserve">向上移动然后向右移动</w:t>
      </w:r>
      <w:r/>
    </w:p>
    <w:p>
      <w:pPr/>
      <w:r>
        <w:t xml:space="preserve">试题编号：20200214-lxb-3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下面哪个描述是错误的</w:t>
      </w:r>
      <w:r>
        <w:t xml:space="preserve">？（ ）</w:t>
      </w:r>
      <w:r/>
    </w:p>
    <w:p>
      <w:pPr/>
      <w:r>
        <w:t xml:space="preserve">A、</w:t>
        <w:t xml:space="preserve">＂与＂是当两边都成立才成立</w:t>
      </w:r>
      <w:r/>
    </w:p>
    <w:p>
      <w:pPr/>
      <w:r>
        <w:t xml:space="preserve">B、</w:t>
        <w:t xml:space="preserve">＂或＂中有一边不成立就不成立</w:t>
      </w:r>
      <w:r/>
    </w:p>
    <w:p>
      <w:pPr/>
      <w:r>
        <w:t xml:space="preserve">C、</w:t>
        <w:t xml:space="preserve">＂不成立＂里可以填大于小于判断式</w:t>
      </w:r>
      <w:r/>
    </w:p>
    <w:p>
      <w:pPr/>
      <w:r>
        <w:t xml:space="preserve">D、</w:t>
        <w:t xml:space="preserve">＂与＂和＂或＂都可以用在条件选择语句</w:t>
      </w:r>
      <w:r/>
    </w:p>
    <w:p>
      <w:pPr/>
      <w:r>
        <w:t xml:space="preserve">试题编号：20200214-lxb-13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角色一共有4个造型，执行下面程序后，显示哪个造型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968400"/>
            <wp:docPr id="27" name="Drawing 27" descr="a6971daa-6533-41ed-80b9-1b253e140f9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6971daa-6533-41ed-80b9-1b253e140f9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造型1</w:t>
      </w:r>
      <w:r/>
    </w:p>
    <w:p>
      <w:pPr/>
      <w:r>
        <w:t xml:space="preserve">B、</w:t>
        <w:t xml:space="preserve">造型2</w:t>
      </w:r>
      <w:r/>
    </w:p>
    <w:p>
      <w:pPr/>
      <w:r>
        <w:t xml:space="preserve">C、</w:t>
        <w:t xml:space="preserve">造型3</w:t>
      </w:r>
      <w:r/>
    </w:p>
    <w:p>
      <w:pPr/>
      <w:r>
        <w:t xml:space="preserve">D、</w:t>
        <w:t xml:space="preserve">造型4</w:t>
      </w:r>
      <w:r/>
    </w:p>
    <w:p>
      <w:pPr/>
      <w:r>
        <w:t xml:space="preserve">试题编号：20200214-zcx14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如下图有四个立方体，每个立方体的六个面上A、B、C、D、E、F六个字母的排列顺序完全相同。那么字母C的对面是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77200" cy="644400"/>
            <wp:docPr id="28" name="Drawing 28" descr="fe98cca6-fb66-4d7d-a712-bb6f3f74034e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e98cca6-fb66-4d7d-a712-bb6f3f74034e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72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字母B</w:t>
      </w:r>
      <w:r/>
    </w:p>
    <w:p>
      <w:pPr/>
      <w:r>
        <w:t xml:space="preserve">B、</w:t>
        <w:t xml:space="preserve">字母D</w:t>
      </w:r>
      <w:r/>
    </w:p>
    <w:p>
      <w:pPr/>
      <w:r>
        <w:t xml:space="preserve">C、</w:t>
        <w:t xml:space="preserve">字母E</w:t>
      </w:r>
      <w:r/>
    </w:p>
    <w:p>
      <w:pPr/>
      <w:r>
        <w:t xml:space="preserve">D、</w:t>
        <w:t xml:space="preserve">字母F</w:t>
      </w:r>
      <w:r/>
    </w:p>
    <w:p>
      <w:pPr/>
      <w:r>
        <w:t xml:space="preserve">试题编号：20200214-lxb/12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不改变默认小猫中心点，执行下面程序，小猫出现在什么位置上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939600"/>
            <wp:docPr id="29" name="Drawing 29" descr="b43e5f8e-8371-4e4e-8b09-d2264cd8591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43e5f8e-8371-4e4e-8b09-d2264cd8591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一定出现在x坐标为0，y坐标为0的位置</w:t>
      </w:r>
      <w:r/>
    </w:p>
    <w:p>
      <w:pPr/>
      <w:r>
        <w:t xml:space="preserve">B、</w:t>
        <w:t xml:space="preserve">随机位置</w:t>
      </w:r>
      <w:r/>
    </w:p>
    <w:p>
      <w:pPr/>
      <w:r>
        <w:t xml:space="preserve">C、</w:t>
        <w:t xml:space="preserve">一定出现在x坐标为-100，y坐标为-100的位置</w:t>
      </w:r>
      <w:r/>
    </w:p>
    <w:p>
      <w:pPr/>
      <w:r>
        <w:t xml:space="preserve">D、</w:t>
        <w:t xml:space="preserve">小猫身体不可能超出舞台外</w:t>
      </w:r>
      <w:r/>
    </w:p>
    <w:p>
      <w:pPr/>
      <w:r>
        <w:t xml:space="preserve">试题编号：20200214-zcx02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</w:r>
    </w:p>
    <w:p>
      <w:pPr/>
      <w:r>
        <w:t xml:space="preserve">
	只点击绿旗一次，下面哪个程序可以将小猫移到城堡门口？</w:t>
      </w:r>
      <w:r>
        <w:t xml:space="preserve">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98000" cy="817200"/>
            <wp:docPr id="30" name="Drawing 30" descr="77040ae9-5cbd-4af2-9fd6-5680092560b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77040ae9-5cbd-4af2-9fd6-5680092560b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98000" cy="8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651600" cy="496800"/>
            <wp:docPr id="31" name="Drawing 31" descr="20200901080031_909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00901080031_909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16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86800" cy="507600"/>
            <wp:docPr id="32" name="Drawing 32" descr="20200901080042_954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0200901080042_954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68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50800" cy="504000"/>
            <wp:docPr id="33" name="Drawing 33" descr="20200901080013_37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00901080013_37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08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66800" cy="784800"/>
            <wp:docPr id="34" name="Drawing 34" descr="20200901080052_701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00901080052_701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66800" cy="7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试题编号：20200214-zcx=11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下面积木表示循环10次的是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396000" cy="277200"/>
            <wp:docPr id="35" name="Drawing 35" descr="20200328165819_48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00328165819_48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396000" cy="259200"/>
            <wp:docPr id="36" name="Drawing 36" descr="20200328165849_778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0200328165849_778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421200" cy="277200"/>
            <wp:docPr id="37" name="Drawing 37" descr="20200328165921_310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0200328165921_310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1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396000" cy="277200"/>
            <wp:docPr id="38" name="Drawing 38" descr="20200328165947_023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0200328165947_023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试题编号：20200328-lxb-016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下面是展开的纸盒，合成一个纸盒后是什么样的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33600" cy="475200"/>
            <wp:docPr id="39" name="Drawing 39" descr="18da32ba-bd46-4957-bc5b-1d79a4d0eec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18da32ba-bd46-4957-bc5b-1d79a4d0eec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4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205200" cy="219600"/>
            <wp:docPr id="40" name="Drawing 40" descr="71f4feae-1861-4a01-96dc-96e8a8fdb5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71f4feae-1861-4a01-96dc-96e8a8fdb5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52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98000" cy="219600"/>
            <wp:docPr id="41" name="Drawing 41" descr="7e73531f-8f74-47d4-a743-eccbfb47ee9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7e73531f-8f74-47d4-a743-eccbfb47ee9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8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219600" cy="212400"/>
            <wp:docPr id="42" name="Drawing 42" descr="4eb2917d-29d8-47f7-92cd-601f214ff10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4eb2917d-29d8-47f7-92cd-601f214ff10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96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16000" cy="230400"/>
            <wp:docPr id="43" name="Drawing 43" descr="87b64b20-b75c-4544-98d8-11ea2f54b25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87b64b20-b75c-4544-98d8-11ea2f54b25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试题编号：20200214-lxb/03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</w:r>
    </w:p>
    <w:p>
      <w:pPr/>
      <w:r>
        <w:t xml:space="preserve">
	小猫坐标为（0，0），点击绿旗执行下面程序，小猫有什么反应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532800"/>
            <wp:docPr id="44" name="Drawing 44" descr="20200214172053_13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00214172053_13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移动</w:t>
      </w:r>
      <w:r/>
    </w:p>
    <w:p>
      <w:pPr/>
      <w:r>
        <w:t xml:space="preserve">B、</w:t>
        <w:t xml:space="preserve">没有反应</w:t>
      </w:r>
      <w:r/>
    </w:p>
    <w:p>
      <w:pPr/>
      <w:r>
        <w:t xml:space="preserve">C、</w:t>
        <w:t xml:space="preserve">说“走”</w:t>
      </w:r>
      <w:r/>
    </w:p>
    <w:p>
      <w:pPr/>
      <w:r>
        <w:t xml:space="preserve">D、</w:t>
        <w:t xml:space="preserve">移动并说走</w:t>
      </w:r>
      <w:r/>
    </w:p>
    <w:p>
      <w:pPr/>
      <w:r>
        <w:t xml:space="preserve">试题编号：20200214-zcx+01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小芳、小明、小强三人去买铅笔，有红、绿两种颜色可以选择，小明说选红色的，小芳说不选绿色的，小强和小明选的不一样，下面说法不正确的是</w:t>
      </w:r>
      <w:r>
        <w:t xml:space="preserve">？（ ）</w:t>
      </w:r>
      <w:r/>
    </w:p>
    <w:p>
      <w:pPr/>
      <w:r>
        <w:t xml:space="preserve">A、</w:t>
        <w:t xml:space="preserve">小强选的是绿色</w:t>
      </w:r>
      <w:r/>
    </w:p>
    <w:p>
      <w:pPr/>
      <w:r>
        <w:t xml:space="preserve">B、</w:t>
        <w:t xml:space="preserve">有两个人选了红色</w:t>
      </w:r>
      <w:r/>
    </w:p>
    <w:p>
      <w:pPr/>
      <w:r>
        <w:t xml:space="preserve">C、</w:t>
        <w:t xml:space="preserve">有两个人选了绿色</w:t>
      </w:r>
      <w:r/>
    </w:p>
    <w:p>
      <w:pPr/>
      <w:r>
        <w:t xml:space="preserve">D、</w:t>
        <w:t xml:space="preserve">小芳和小明选的颜色一样</w:t>
      </w:r>
      <w:r/>
    </w:p>
    <w:p>
      <w:pPr/>
      <w:r>
        <w:t xml:space="preserve">试题编号：20200214-lxb/11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根据小猫在舞台中的位置判断它x，y坐标的正负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878400"/>
            <wp:docPr id="45" name="Drawing 45" descr="3bad8c80-a050-403d-9300-eae0d1d4d4e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3bad8c80-a050-403d-9300-eae0d1d4d4e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正，负</w:t>
      </w:r>
      <w:r/>
    </w:p>
    <w:p>
      <w:pPr/>
      <w:r>
        <w:t xml:space="preserve">B、</w:t>
        <w:t xml:space="preserve">正，正</w:t>
      </w:r>
      <w:r/>
    </w:p>
    <w:p>
      <w:pPr/>
      <w:r>
        <w:t xml:space="preserve">C、</w:t>
        <w:t xml:space="preserve">负，负</w:t>
      </w:r>
      <w:r/>
    </w:p>
    <w:p>
      <w:pPr/>
      <w:r>
        <w:t xml:space="preserve">D、</w:t>
        <w:t xml:space="preserve">负，正</w:t>
      </w:r>
      <w:r/>
    </w:p>
    <w:p>
      <w:pPr/>
      <w:r>
        <w:t xml:space="preserve">试题编号：20200214-lxb/08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</w:r>
    </w:p>
    <w:p>
      <w:pPr/>
      <w:r>
        <w:t xml:space="preserve">
	执行下面程序，什么时候角色会变小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92000" cy="882000"/>
            <wp:docPr id="46" name="Drawing 46" descr="57c00bc0-0a55-4ad9-87a4-afb307495e7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57c00bc0-0a55-4ad9-87a4-afb307495e7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鼠标指针移动到角色上时</w:t>
      </w:r>
      <w:r/>
    </w:p>
    <w:p>
      <w:pPr/>
      <w:r>
        <w:t xml:space="preserve">B、</w:t>
        <w:t xml:space="preserve">鼠标指针从角色上移开时</w:t>
      </w:r>
      <w:r/>
    </w:p>
    <w:p>
      <w:pPr/>
      <w:r>
        <w:t xml:space="preserve">C、</w:t>
        <w:t xml:space="preserve">点击鼠标时</w:t>
      </w:r>
      <w:r/>
    </w:p>
    <w:p>
      <w:pPr/>
      <w:r>
        <w:t xml:space="preserve">D、</w:t>
        <w:t xml:space="preserve">松开鼠标时</w:t>
      </w:r>
      <w:r/>
    </w:p>
    <w:p>
      <w:pPr/>
      <w:r>
        <w:t xml:space="preserve">试题编号：20200214-lxb-7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角色位于（-240,0），下面程序不能将角色移动到（0,180）的是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669600" cy="201600"/>
            <wp:docPr id="47" name="Drawing 47" descr="ac259c2d-b8b8-48e5-b71b-884cf928f29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ac259c2d-b8b8-48e5-b71b-884cf928f29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2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144800" cy="205200"/>
            <wp:docPr id="48" name="Drawing 48" descr="9e75274a-a1a3-4afe-b0b9-450520eb393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9e75274a-a1a3-4afe-b0b9-450520eb393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448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68800" cy="367200"/>
            <wp:docPr id="49" name="Drawing 49" descr="bd90c65a-1f37-4596-84e9-e4cf6c87306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d90c65a-1f37-4596-84e9-e4cf6c87306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" cy="3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68800" cy="367200"/>
            <wp:docPr id="50" name="Drawing 50" descr="b251fd92-a578-42f9-9c36-63c7191e3b2b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251fd92-a578-42f9-9c36-63c7191e3b2b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" cy="3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试题编号：20200214-zcx=13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下列关于声音的说法不正确的是</w:t>
      </w:r>
      <w:r>
        <w:t xml:space="preserve">？（ ）</w:t>
      </w:r>
      <w:r/>
    </w:p>
    <w:p>
      <w:pPr/>
      <w:r>
        <w:t xml:space="preserve">A、</w:t>
        <w:t xml:space="preserve">一个角色只能有一个声音</w:t>
      </w:r>
      <w:r/>
    </w:p>
    <w:p>
      <w:pPr/>
      <w:r>
        <w:t xml:space="preserve">B、</w:t>
        <w:t xml:space="preserve">背景和角色都可以添加声音</w:t>
      </w:r>
      <w:r/>
    </w:p>
    <w:p>
      <w:pPr/>
      <w:r>
        <w:t xml:space="preserve">C、</w:t>
        <w:t xml:space="preserve">可以将声音进行反转操作</w:t>
      </w:r>
      <w:r/>
    </w:p>
    <w:p>
      <w:pPr/>
      <w:r>
        <w:t xml:space="preserve">D、</w:t>
        <w:t xml:space="preserve">可以将声音进行机械化操作</w:t>
      </w:r>
      <w:r/>
    </w:p>
    <w:p>
      <w:pPr/>
      <w:r>
        <w:t xml:space="preserve">试题编号：20200214-lxb-17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点击绿旗，以下程序可以画出什么图形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7200" cy="1440000"/>
            <wp:docPr id="51" name="Drawing 51" descr="782c4fe5-aeeb-47db-a85f-50e65df0857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782c4fe5-aeeb-47db-a85f-50e65df0857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7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直线</w:t>
      </w:r>
      <w:r/>
    </w:p>
    <w:p>
      <w:pPr/>
      <w:r>
        <w:t xml:space="preserve">B、</w:t>
        <w:t xml:space="preserve">虚线</w:t>
      </w:r>
      <w:r/>
    </w:p>
    <w:p>
      <w:pPr/>
      <w:r>
        <w:t xml:space="preserve">C、</w:t>
        <w:t xml:space="preserve">破折线</w:t>
      </w:r>
      <w:r/>
    </w:p>
    <w:p>
      <w:pPr/>
      <w:r>
        <w:t xml:space="preserve">D、</w:t>
        <w:t xml:space="preserve">波浪线</w:t>
      </w:r>
      <w:r/>
    </w:p>
    <w:p>
      <w:pPr/>
      <w:r>
        <w:t xml:space="preserve">试题编号：20200214-zcx#05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</w:r>
    </w:p>
    <w:p>
      <w:pPr/>
      <w:r>
        <w:t xml:space="preserve">
	下面两个程序的运行结果是一样的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45200"/>
            <wp:docPr id="52" name="Drawing 52" descr="8be0b0c0-5719-4c51-821b-beafb6b598e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8be0b0c0-5719-4c51-821b-beafb6b598e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720000" cy="702000"/>
            <wp:docPr id="53" name="Drawing 53" descr="1c92068c-6b3d-4842-97eb-4a2e97a4d3e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1c92068c-6b3d-4842-97eb-4a2e97a4d3e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试题编号：20200214-wt/28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</w:r>
    </w:p>
    <w:p>
      <w:pPr/>
      <w:r>
        <w:t xml:space="preserve">
	新建作品，运行下面程序，角色会在舞台上画出一个粗细为“5”的正六边形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90000" cy="1440000"/>
            <wp:docPr id="54" name="Drawing 54" descr="a814ff22-f14c-46f9-b92f-2dfb373c1a2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a814ff22-f14c-46f9-b92f-2dfb373c1a2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试题编号：20200214-wt-05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</w:r>
    </w:p>
    <w:p>
      <w:pPr/>
      <w:r>
        <w:t xml:space="preserve">
	下面两个程序的运行结果是一样的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33200" cy="540000"/>
            <wp:docPr id="55" name="Drawing 55" descr="20200818164534_230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20200818164534_230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332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试题编号：20200214-gb-5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</w:r>
    </w:p>
    <w:p>
      <w:pPr/>
      <w:r>
        <w:t xml:space="preserve">
	执行下面程序，当鼠标碰到角色时，角色停止移动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72000" cy="1004400"/>
            <wp:docPr id="56" name="Drawing 56" descr="20200214173311_911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0200214173311_911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试题编号：20200214-zjd-07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</w:r>
    </w:p>
    <w:p>
      <w:pPr/>
      <w:r>
        <w:t xml:space="preserve">
	“苹果落地消失”游戏中，积木</w:t>
      </w:r>
      <w:r>
        <w:drawing>
          <wp:inline distT="0" distB="0" distL="0" distR="0">
            <wp:extent cx="540000" cy="169200"/>
            <wp:docPr id="57" name="Drawing 57" descr="20200826154635_695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20200826154635_695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只能使用调整颜色值、饱和度值和亮度值的方法设置颜色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080000"/>
            <wp:docPr id="58" name="Drawing 58" descr="5061264c-9c22-4335-8922-5773810318f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5061264c-9c22-4335-8922-5773810318f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1321200" cy="838800"/>
            <wp:docPr id="59" name="Drawing 59" descr="f7323a39-12d2-4345-af59-27e7ef85f0a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7323a39-12d2-4345-af59-27e7ef85f0a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212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试题编号：20200214-zjd/08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</w:r>
    </w:p>
    <w:p>
      <w:pPr/>
      <w:r>
        <w:t xml:space="preserve">
	程序前三次运行结果如A,B,C所示，根据图形推理第四次运行结果是E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76000" cy="583200"/>
            <wp:docPr id="60" name="Drawing 60" descr="20200301093459_5666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20200301093459_5666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76000" cy="5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 &amp;nbsp;</w:t>
      </w:r>
      <w:r>
        <w:drawing>
          <wp:inline distT="0" distB="0" distL="0" distR="0">
            <wp:extent cx="982800" cy="579600"/>
            <wp:docPr id="61" name="Drawing 61" descr="20200301093519_8479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20200301093519_8479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82800" cy="5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试题编号：20200214-zjd12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</w:r>
    </w:p>
    <w:p>
      <w:pPr/>
      <w:r>
        <w:t xml:space="preserve">
	运行下面程序，播放“喵”10次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622800"/>
            <wp:docPr id="62" name="Drawing 62" descr="20200214173614_36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20200214173614_36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试题编号：20200214-zjd-08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</w:r>
    </w:p>
    <w:p>
      <w:pPr/>
      <w:r>
        <w:t xml:space="preserve">
	执行下面程序，一直按空格键，角色顺时针旋转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644400"/>
            <wp:docPr id="63" name="Drawing 63" descr="6c4e7373-4779-4099-a861-1ec61c66ef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6c4e7373-4779-4099-a861-1ec61c66ef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试题编号：20200214-wt/21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</w:r>
    </w:p>
    <w:p>
      <w:pPr/>
      <w:r>
        <w:t xml:space="preserve">
	下面积木的结果为“true”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57600" cy="140400"/>
            <wp:docPr id="64" name="Drawing 64" descr="f9578289-3744-4dd2-8406-51d302fa1dc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f9578289-3744-4dd2-8406-51d302fa1dc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7600" cy="1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试题编号：20200214-zjd+06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</w:r>
    </w:p>
    <w:p>
      <w:pPr/>
      <w:r>
        <w:t xml:space="preserve">
	下面三段程序分别是背景、鸭子、小猫的程序，点击绿旗，当按下空格键小猫叫两声之后，所有角色和背景声音都会停止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3600" cy="1080000"/>
            <wp:docPr id="65" name="Drawing 65" descr="ccf8c732-ef8a-4f08-a81c-347a4d0dd96d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cf8c732-ef8a-4f08-a81c-347a4d0dd96d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43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</w:t>
      </w:r>
      <w:r>
        <w:drawing>
          <wp:inline distT="0" distB="0" distL="0" distR="0">
            <wp:extent cx="759600" cy="468000"/>
            <wp:docPr id="66" name="Drawing 66" descr="267ae2cf-04f7-4dac-90f1-f863a25bb2e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267ae2cf-04f7-4dac-90f1-f863a25bb2e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612000" cy="493200"/>
            <wp:docPr id="67" name="Drawing 67" descr="550d23a4-ab8c-4ee5-8857-10668cac1f0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550d23a4-ab8c-4ee5-8857-10668cac1f0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4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</w:t>
      </w:r>
      <w:r>
        <w:drawing>
          <wp:inline distT="0" distB="0" distL="0" distR="0">
            <wp:extent cx="568800" cy="604800"/>
            <wp:docPr id="68" name="Drawing 68" descr="d0701897-d57a-45cf-95a4-209b79c675f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d0701897-d57a-45cf-95a4-209b79c675f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" cy="6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试题编号：20200214-zjd+13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三、编程题【该题由测评师线下评分】</w:t>
      </w:r>
      <w:r>
        <w:t xml:space="preserve">（共2题，共30分）</w:t>
      </w:r>
    </w:p>
    <w:p>
      <w:pPr/>
      <w:r>
        <w:rPr>
          <w:b/>
          <w:color w:val="e53333"/>
        </w:rPr>
        <w:t xml:space="preserve">36. </w:t>
        <w:t xml:space="preserve">题目：绘制图形</w:t>
      </w:r>
      <w:r/>
    </w:p>
    <w:p>
      <w:pPr/>
      <w:r>
        <w:t xml:space="preserve">
&amp;nbsp;</w:t>
      </w:r>
      <w:r>
        <w:drawing>
          <wp:inline distT="0" distB="0" distL="0" distR="0">
            <wp:extent cx="1080000" cy="810000"/>
            <wp:docPr id="69" name="Drawing 69" descr="20200213110210_807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20200213110210_807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1.准备工作</w:t>
      </w:r>
      <w:r/>
    </w:p>
    <w:p>
      <w:pPr/>
      <w:r>
        <w:t xml:space="preserve">
隐藏小猫角色。</w:t>
      </w:r>
      <w:r/>
    </w:p>
    <w:p>
      <w:pPr/>
      <w:r>
        <w:t xml:space="preserve">
2.功能实现</w:t>
      </w:r>
      <w:r/>
    </w:p>
    <w:p>
      <w:pPr/>
      <w:r>
        <w:t xml:space="preserve">
（1）初始设定小猫中心点的坐标为（x=0,y=0）；</w:t>
      </w:r>
      <w:r/>
    </w:p>
    <w:p>
      <w:pPr/>
      <w:r>
        <w:t xml:space="preserve">
（2）线条粗细2，线条颜色为红色，每个正方形的边长为50；</w:t>
      </w:r>
      <w:r/>
    </w:p>
    <w:p>
      <w:pPr/>
      <w:r>
        <w:t xml:space="preserve">
（3) 画出所示图形。&amp;nbsp;</w:t>
      </w:r>
      <w:r/>
    </w:p>
    <w:p>
      <w:pPr/>
      <w:r>
        <w:t xml:space="preserve">试题编号：20200213-yxy-43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1. 初始设定小猫中心点的坐标为（x=0,y=0）；（1分）</w:t>
      </w:r>
      <w:r/>
    </w:p>
    <w:p>
      <w:pPr/>
      <w:r>
        <w:t xml:space="preserve">
</w:t>
      </w:r>
      <w:r>
        <w:t xml:space="preserve">2. 线条粗细2，线条颜色为红色；</w:t>
      </w:r>
      <w:r>
        <w:t xml:space="preserve">（4分）</w:t>
      </w:r>
      <w:r/>
    </w:p>
    <w:p>
      <w:pPr/>
      <w:r>
        <w:t xml:space="preserve">
</w:t>
      </w:r>
      <w:r>
        <w:t xml:space="preserve">3. 每画出一个正方形得2分，共10分。</w:t>
      </w:r>
      <w:r>
        <w:t xml:space="preserve">（10分）</w:t>
      </w:r>
      <w:r>
        <w:t xml:space="preserve"> 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99200" cy="2160000"/>
            <wp:docPr id="70" name="Drawing 70" descr="20200819101631_315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20200819101631_315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</w:t>
      </w:r>
      <w:r>
        <w:rPr>
          <w:b/>
          <w:color w:val="e53333"/>
        </w:rPr>
        <w:t xml:space="preserve">题目：货运飞船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货运飞船要将货物运到A、B、C三个基地，途中会遇到三块太空垃圾。宇航员要控制飞船避开太空垃圾，否则飞船会被太空垃圾撞毁。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806400"/>
            <wp:docPr id="71" name="Drawing 71" descr="20200213122810_9381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20200213122810_9381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1.准备工作</w:t>
      </w:r>
      <w:r/>
    </w:p>
    <w:p>
      <w:pPr/>
      <w:r>
        <w:t xml:space="preserve">
(1) 导入背景Galaxy；</w:t>
      </w:r>
      <w:r/>
    </w:p>
    <w:p>
      <w:pPr/>
      <w:r>
        <w:t xml:space="preserve">
(2) 导入角色Rocketship、Block-A、Block-B、Block-C；</w:t>
      </w:r>
      <w:r/>
    </w:p>
    <w:p>
      <w:pPr/>
      <w:r>
        <w:t xml:space="preserve">
(3) 绘制角色1、2、3为黑色小圆，代表太空垃圾。</w:t>
      </w:r>
      <w:r/>
    </w:p>
    <w:p>
      <w:pPr/>
      <w:r>
        <w:t xml:space="preserve">
2. 功能实现</w:t>
      </w:r>
      <w:r/>
    </w:p>
    <w:p>
      <w:pPr/>
      <w:r>
        <w:t xml:space="preserve">
(1) 点击绿旗，角色的初始位置如图所示，太空垃圾在宇宙中游荡；</w:t>
      </w:r>
      <w:r/>
    </w:p>
    <w:p>
      <w:pPr/>
      <w:r>
        <w:t xml:space="preserve">
(2) 用上、下、左、右键，调整坐标控制货运飞船水平垂直飞行，不需要调整面向方向；</w:t>
      </w:r>
      <w:r/>
    </w:p>
    <w:p>
      <w:pPr/>
      <w:r>
        <w:t xml:space="preserve">
(3) 飞船碰到太空垃圾将会消失，任务失败，停止全部脚本；</w:t>
      </w:r>
      <w:r/>
    </w:p>
    <w:p>
      <w:pPr/>
      <w:r>
        <w:t xml:space="preserve">
(4) 飞船抵达角色Block-A、Block-B、Block-C位置，三个角色分别消失，表示货物已送达。
</w:t>
      </w:r>
      <w:r/>
    </w:p>
    <w:p>
      <w:pPr/>
      <w:r>
        <w:t xml:space="preserve">试题编号：20200213-zxp-41</w:t>
      </w:r>
    </w:p>
    <w:p>
      <w:pPr/>
      <w:r>
        <w:t xml:space="preserve">题型：编程题</w:t>
      </w:r>
    </w:p>
    <w:p>
      <w:pPr/>
      <w:r>
        <w:rPr>
          <w:b/>
          <w:color w:val="e53333"/>
        </w:rPr>
        <w:t xml:space="preserve">答案：</w:t>
        <w:t xml:space="preserve">评分标准：</w:t>
      </w:r>
      <w:r/>
    </w:p>
    <w:p>
      <w:pPr/>
      <w:r>
        <w:t xml:space="preserve">
1. 角色背景绘制选择正确；（2分）</w:t>
      </w:r>
      <w:r/>
    </w:p>
    <w:p>
      <w:pPr/>
      <w:r>
        <w:t xml:space="preserve">
2. 点击绿旗，太空垃圾在宇宙中游荡；（2分）</w:t>
      </w:r>
      <w:r/>
    </w:p>
    <w:p>
      <w:pPr/>
      <w:r>
        <w:t xml:space="preserve">
3. 用上、下、左、右键，控制货运飞船飞行；（3分）</w:t>
      </w:r>
      <w:r/>
    </w:p>
    <w:p>
      <w:pPr/>
      <w:r>
        <w:t xml:space="preserve">
4. 飞船碰到太空垃圾将会消失，任务失败，停止全部脚本；（4分）</w:t>
      </w:r>
      <w:r/>
    </w:p>
    <w:p>
      <w:pPr/>
      <w:r>
        <w:t xml:space="preserve">
5. 飞船抵达角色Block-A、Block-B、Block-C位置，三个角色分别消失，表示货物已送达。（4分）</w:t>
      </w:r>
      <w:r/>
    </w:p>
    <w:p>
      <w:pPr/>
      <w:r>
        <w:t xml:space="preserve">
</w:t>
      </w:r>
      <w:r/>
    </w:p>
    <w:p>
      <w:pPr/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（1）飞船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232000" cy="2160000"/>
            <wp:docPr id="72" name="Drawing 72" descr="20200819103757_504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20200819103757_504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（2）太空垃圾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79200" cy="1166400"/>
            <wp:docPr id="73" name="Drawing 73" descr="20200819103836_124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20200819103836_124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792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（3）Block-A、B、C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92400" cy="1252800"/>
            <wp:docPr id="74" name="Drawing 74" descr="20200819103957_483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0200819103957_483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92400" cy="12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pn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14" Type="http://schemas.openxmlformats.org/officeDocument/2006/relationships/image" Target="media/image12.png" /><Relationship Id="rId15" Type="http://schemas.openxmlformats.org/officeDocument/2006/relationships/image" Target="media/image13.png" /><Relationship Id="rId16" Type="http://schemas.openxmlformats.org/officeDocument/2006/relationships/image" Target="media/image14.png" /><Relationship Id="rId17" Type="http://schemas.openxmlformats.org/officeDocument/2006/relationships/image" Target="media/image15.png" /><Relationship Id="rId18" Type="http://schemas.openxmlformats.org/officeDocument/2006/relationships/image" Target="media/image16.png" /><Relationship Id="rId19" Type="http://schemas.openxmlformats.org/officeDocument/2006/relationships/image" Target="media/image17.pn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21" Type="http://schemas.openxmlformats.org/officeDocument/2006/relationships/image" Target="media/image19.png" /><Relationship Id="rId22" Type="http://schemas.openxmlformats.org/officeDocument/2006/relationships/image" Target="media/image20.png" /><Relationship Id="rId23" Type="http://schemas.openxmlformats.org/officeDocument/2006/relationships/image" Target="media/image21.png" /><Relationship Id="rId24" Type="http://schemas.openxmlformats.org/officeDocument/2006/relationships/image" Target="media/image22.png" /><Relationship Id="rId25" Type="http://schemas.openxmlformats.org/officeDocument/2006/relationships/image" Target="media/image23.png" /><Relationship Id="rId26" Type="http://schemas.openxmlformats.org/officeDocument/2006/relationships/image" Target="media/image24.png" /><Relationship Id="rId27" Type="http://schemas.openxmlformats.org/officeDocument/2006/relationships/image" Target="media/image25.png" /><Relationship Id="rId28" Type="http://schemas.openxmlformats.org/officeDocument/2006/relationships/image" Target="media/image26.png" /><Relationship Id="rId29" Type="http://schemas.openxmlformats.org/officeDocument/2006/relationships/image" Target="media/image27.png" /><Relationship Id="rId3" Type="http://schemas.openxmlformats.org/officeDocument/2006/relationships/image" Target="media/image1.png" /><Relationship Id="rId30" Type="http://schemas.openxmlformats.org/officeDocument/2006/relationships/image" Target="media/image28.png" /><Relationship Id="rId31" Type="http://schemas.openxmlformats.org/officeDocument/2006/relationships/image" Target="media/image29.png" /><Relationship Id="rId32" Type="http://schemas.openxmlformats.org/officeDocument/2006/relationships/image" Target="media/image30.png" /><Relationship Id="rId33" Type="http://schemas.openxmlformats.org/officeDocument/2006/relationships/image" Target="media/image31.png" /><Relationship Id="rId34" Type="http://schemas.openxmlformats.org/officeDocument/2006/relationships/image" Target="media/image32.png" /><Relationship Id="rId35" Type="http://schemas.openxmlformats.org/officeDocument/2006/relationships/image" Target="media/image33.png" /><Relationship Id="rId36" Type="http://schemas.openxmlformats.org/officeDocument/2006/relationships/image" Target="media/image34.png" /><Relationship Id="rId37" Type="http://schemas.openxmlformats.org/officeDocument/2006/relationships/image" Target="media/image35.png" /><Relationship Id="rId38" Type="http://schemas.openxmlformats.org/officeDocument/2006/relationships/image" Target="media/image36.png" /><Relationship Id="rId39" Type="http://schemas.openxmlformats.org/officeDocument/2006/relationships/image" Target="media/image37.png" /><Relationship Id="rId4" Type="http://schemas.openxmlformats.org/officeDocument/2006/relationships/image" Target="media/image2.png" /><Relationship Id="rId40" Type="http://schemas.openxmlformats.org/officeDocument/2006/relationships/image" Target="media/image38.png" /><Relationship Id="rId41" Type="http://schemas.openxmlformats.org/officeDocument/2006/relationships/image" Target="media/image39.png" /><Relationship Id="rId42" Type="http://schemas.openxmlformats.org/officeDocument/2006/relationships/image" Target="media/image40.png" /><Relationship Id="rId43" Type="http://schemas.openxmlformats.org/officeDocument/2006/relationships/image" Target="media/image41.png" /><Relationship Id="rId44" Type="http://schemas.openxmlformats.org/officeDocument/2006/relationships/image" Target="media/image42.png" /><Relationship Id="rId45" Type="http://schemas.openxmlformats.org/officeDocument/2006/relationships/image" Target="media/image43.png" /><Relationship Id="rId46" Type="http://schemas.openxmlformats.org/officeDocument/2006/relationships/image" Target="media/image44.png" /><Relationship Id="rId47" Type="http://schemas.openxmlformats.org/officeDocument/2006/relationships/image" Target="media/image45.png" /><Relationship Id="rId48" Type="http://schemas.openxmlformats.org/officeDocument/2006/relationships/image" Target="media/image46.png" /><Relationship Id="rId49" Type="http://schemas.openxmlformats.org/officeDocument/2006/relationships/image" Target="media/image47.png" /><Relationship Id="rId5" Type="http://schemas.openxmlformats.org/officeDocument/2006/relationships/image" Target="media/image3.png" /><Relationship Id="rId50" Type="http://schemas.openxmlformats.org/officeDocument/2006/relationships/image" Target="media/image48.png" /><Relationship Id="rId51" Type="http://schemas.openxmlformats.org/officeDocument/2006/relationships/image" Target="media/image49.png" /><Relationship Id="rId52" Type="http://schemas.openxmlformats.org/officeDocument/2006/relationships/image" Target="media/image50.png" /><Relationship Id="rId53" Type="http://schemas.openxmlformats.org/officeDocument/2006/relationships/image" Target="media/image51.png" /><Relationship Id="rId54" Type="http://schemas.openxmlformats.org/officeDocument/2006/relationships/image" Target="media/image52.png" /><Relationship Id="rId55" Type="http://schemas.openxmlformats.org/officeDocument/2006/relationships/image" Target="media/image53.png" /><Relationship Id="rId56" Type="http://schemas.openxmlformats.org/officeDocument/2006/relationships/image" Target="media/image54.png" /><Relationship Id="rId57" Type="http://schemas.openxmlformats.org/officeDocument/2006/relationships/image" Target="media/image55.png" /><Relationship Id="rId58" Type="http://schemas.openxmlformats.org/officeDocument/2006/relationships/image" Target="media/image56.png" /><Relationship Id="rId59" Type="http://schemas.openxmlformats.org/officeDocument/2006/relationships/image" Target="media/image57.png" /><Relationship Id="rId6" Type="http://schemas.openxmlformats.org/officeDocument/2006/relationships/image" Target="media/image4.png" /><Relationship Id="rId60" Type="http://schemas.openxmlformats.org/officeDocument/2006/relationships/image" Target="media/image58.png" /><Relationship Id="rId61" Type="http://schemas.openxmlformats.org/officeDocument/2006/relationships/image" Target="media/image59.jpeg" /><Relationship Id="rId62" Type="http://schemas.openxmlformats.org/officeDocument/2006/relationships/image" Target="media/image60.jpeg" /><Relationship Id="rId63" Type="http://schemas.openxmlformats.org/officeDocument/2006/relationships/image" Target="media/image61.png" /><Relationship Id="rId64" Type="http://schemas.openxmlformats.org/officeDocument/2006/relationships/image" Target="media/image62.png" /><Relationship Id="rId65" Type="http://schemas.openxmlformats.org/officeDocument/2006/relationships/image" Target="media/image63.png" /><Relationship Id="rId66" Type="http://schemas.openxmlformats.org/officeDocument/2006/relationships/image" Target="media/image64.png" /><Relationship Id="rId67" Type="http://schemas.openxmlformats.org/officeDocument/2006/relationships/image" Target="media/image65.png" /><Relationship Id="rId68" Type="http://schemas.openxmlformats.org/officeDocument/2006/relationships/image" Target="media/image66.png" /><Relationship Id="rId69" Type="http://schemas.openxmlformats.org/officeDocument/2006/relationships/image" Target="media/image67.png" /><Relationship Id="rId7" Type="http://schemas.openxmlformats.org/officeDocument/2006/relationships/image" Target="media/image5.png" /><Relationship Id="rId70" Type="http://schemas.openxmlformats.org/officeDocument/2006/relationships/image" Target="media/image68.png" /><Relationship Id="rId71" Type="http://schemas.openxmlformats.org/officeDocument/2006/relationships/image" Target="media/image69.png" /><Relationship Id="rId72" Type="http://schemas.openxmlformats.org/officeDocument/2006/relationships/image" Target="media/image70.jpeg" /><Relationship Id="rId73" Type="http://schemas.openxmlformats.org/officeDocument/2006/relationships/image" Target="media/image71.png" /><Relationship Id="rId74" Type="http://schemas.openxmlformats.org/officeDocument/2006/relationships/image" Target="media/image72.png" /><Relationship Id="rId75" Type="http://schemas.openxmlformats.org/officeDocument/2006/relationships/image" Target="media/image73.png" /><Relationship Id="rId8" Type="http://schemas.openxmlformats.org/officeDocument/2006/relationships/image" Target="media/image6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2020-10-21T14:56:17Z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