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Relationship Id="rId4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>
  <w:body>
    <w:p>
      <w:pPr>
        <w:jc w:val="center"/>
      </w:pPr>
      <w:r>
        <w:rPr>
          <w:b/>
          <w:sz w:val="40"/>
        </w:rPr>
        <w:t xml:space="preserve">青少年软件编程（图形化）等级考试试卷（一级A卷）</w:t>
      </w:r>
    </w:p>
    <w:p>
      <w:pPr>
        <w:jc w:val="center"/>
      </w:pPr>
      <w:r>
        <w:t xml:space="preserve">分数：100.00            题数：37</w:t>
      </w:r>
    </w:p>
    <w:p>
      <w:pPr/>
      <w:r>
        <w:t xml:space="preserve"/>
      </w:r>
    </w:p>
    <w:p>
      <w:pPr/>
      <w:r>
        <w:rPr>
          <w:sz w:val="32"/>
        </w:rPr>
        <w:t xml:space="preserve">一、单选题</w:t>
      </w:r>
      <w:r>
        <w:t xml:space="preserve">（共25题，每题2分，共50分）</w:t>
      </w:r>
    </w:p>
    <w:p>
      <w:pPr/>
      <w:r>
        <w:t xml:space="preserve">1. </w:t>
        <w:t xml:space="preserve">下面哪个积木能够调节左右声道的音量？（ ）</w:t>
      </w:r>
      <w:r/>
    </w:p>
    <w:p>
      <w:pPr/>
      <w:r>
        <w:t xml:space="preserve">A、</w:t>
        <w:drawing>
          <wp:inline distT="0" distB="0" distL="0" distR="0">
            <wp:extent cx="532800" cy="226800"/>
            <wp:docPr id="1" name="Drawing 1" descr="20200414212517_2654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00414212517_2654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" cy="22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612000" cy="226800"/>
            <wp:docPr id="2" name="Drawing 2" descr="20200414212532_6200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200414212532_6200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00" cy="22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990000" cy="219600"/>
            <wp:docPr id="3" name="Drawing 3" descr="20200414212544_9455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200414212544_9455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90000" cy="2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230400" cy="162000"/>
            <wp:docPr id="4" name="Drawing 4" descr="20200414212555_8503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0200414212555_8503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0400" cy="1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试题编号：20200408-liaoyonghong-sy02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2. </w:t>
      </w:r>
    </w:p>
    <w:p>
      <w:pPr/>
      <w:r>
        <w:t xml:space="preserve">
	当我们进行数学计算时，需要用到下面哪个模块中的积木</w:t>
      </w:r>
      <w:r>
        <w:t xml:space="preserve">？（ ）</w:t>
      </w:r>
      <w:r>
        <w:t xml:space="preserve">
</w:t>
      </w:r>
      <w:r/>
    </w:p>
    <w:p>
      <w:pPr/>
      <w:r>
        <w:t xml:space="preserve">A、</w:t>
        <w:drawing>
          <wp:inline distT="0" distB="0" distL="0" distR="0">
            <wp:extent cx="270000" cy="216000"/>
            <wp:docPr id="5" name="Drawing 5" descr="20200414213249_197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0200414213249_197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0000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284400" cy="208800"/>
            <wp:docPr id="6" name="Drawing 6" descr="20200414213302_5854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0200414213302_5854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4400" cy="20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266400" cy="212400"/>
            <wp:docPr id="7" name="Drawing 7" descr="20200414213314_2911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0200414213314_2911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6400" cy="21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284400" cy="201600"/>
            <wp:docPr id="8" name="Drawing 8" descr="20200414213325_1620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0200414213325_1620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4400" cy="2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试题编号：20200408-liaoyonghong-pt02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3. </w:t>
      </w:r>
    </w:p>
    <w:p>
      <w:pPr/>
      <w:r>
        <w:t xml:space="preserve">
	下面哪个区域是“背景区”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40000" cy="990000"/>
            <wp:docPr id="9" name="Drawing 9" descr="20200322104715_2459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20200322104715_2459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99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A</w:t>
      </w:r>
      <w:r/>
    </w:p>
    <w:p>
      <w:pPr/>
      <w:r>
        <w:t xml:space="preserve">B、</w:t>
        <w:t xml:space="preserve">B</w:t>
      </w:r>
      <w:r/>
    </w:p>
    <w:p>
      <w:pPr/>
      <w:r>
        <w:t xml:space="preserve">C、</w:t>
        <w:t xml:space="preserve">C</w:t>
      </w:r>
      <w:r/>
    </w:p>
    <w:p>
      <w:pPr/>
      <w:r>
        <w:t xml:space="preserve">D、</w:t>
        <w:t xml:space="preserve">D</w:t>
      </w:r>
      <w:r/>
    </w:p>
    <w:p>
      <w:pPr/>
      <w:r>
        <w:t xml:space="preserve">试题编号：20200322-zhb-04</w:t>
      </w:r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4. </w:t>
        <w:t xml:space="preserve">以下哪组积木</w:t>
      </w:r>
      <w:r>
        <w:rPr>
          <w:color w:val="000000"/>
        </w:rPr>
        <w:t xml:space="preserve">块</w:t>
      </w:r>
      <w:r>
        <w:rPr>
          <w:color w:val="000000"/>
        </w:rPr>
        <w:t xml:space="preserve">不能</w:t>
      </w:r>
      <w:r>
        <w:rPr>
          <w:color w:val="000000"/>
        </w:rPr>
        <w:t xml:space="preserve">实现小</w:t>
      </w:r>
      <w:r>
        <w:t xml:space="preserve">猫最终方向为130度</w:t>
      </w:r>
      <w:r>
        <w:t xml:space="preserve">？（ ）</w:t>
      </w:r>
      <w:r/>
    </w:p>
    <w:p>
      <w:pPr/>
      <w:r>
        <w:t xml:space="preserve">A、</w:t>
        <w:drawing>
          <wp:inline distT="0" distB="0" distL="0" distR="0">
            <wp:extent cx="828000" cy="540000"/>
            <wp:docPr id="10" name="Drawing 10" descr="20200818054622_3041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20200818054622_3041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28000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828000" cy="540000"/>
            <wp:docPr id="11" name="Drawing 11" descr="20200818054719_8895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20200818054719_8895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28000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828000" cy="540000"/>
            <wp:docPr id="12" name="Drawing 12" descr="20200818055358_148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20200818055358_148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28000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828000" cy="540000"/>
            <wp:docPr id="13" name="Drawing 13" descr="20200818055210_238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20200818055210_238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28000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试题编号：20200322-xyq-27</w:t>
      </w:r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难度：较难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5. </w:t>
      </w:r>
    </w:p>
    <w:p>
      <w:pPr/>
      <w:r>
        <w:t xml:space="preserve">
	小猫的初始方向和鼠标的位置如下图所示，下面哪个积木可以让角色面向正右方</w:t>
      </w:r>
      <w:r>
        <w:t xml:space="preserve">？（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40000" cy="1087200"/>
            <wp:docPr id="14" name="Drawing 14" descr="20200818061225_1495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20200818061225_1495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08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drawing>
          <wp:inline distT="0" distB="0" distL="0" distR="0">
            <wp:extent cx="378000" cy="144000"/>
            <wp:docPr id="15" name="Drawing 15" descr="20200323100059_859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20200323100059_859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8000" cy="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342000" cy="144000"/>
            <wp:docPr id="16" name="Drawing 16" descr="20200323100111_575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20200323100111_575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42000" cy="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378000" cy="144000"/>
            <wp:docPr id="17" name="Drawing 17" descr="20200323100122_9079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20200323100122_9079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78000" cy="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406800" cy="151200"/>
            <wp:docPr id="18" name="Drawing 18" descr="20200323100137_626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20200323100137_626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6800" cy="15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试题编号：20200323-zhb-12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6. </w:t>
      </w:r>
    </w:p>
    <w:p>
      <w:pPr/>
      <w:r>
        <w:t xml:space="preserve">
	</w:t>
      </w:r>
      <w:r>
        <w:t xml:space="preserve">使用下图中哪个按钮可以添加新角色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40000" cy="972000"/>
            <wp:docPr id="19" name="Drawing 19" descr="20200323093304_2645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20200323093304_2645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9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>A、</w:t>
        <w:t xml:space="preserve">A</w:t>
      </w:r>
      <w:r/>
    </w:p>
    <w:p>
      <w:pPr/>
      <w:r>
        <w:t xml:space="preserve">B、</w:t>
        <w:t xml:space="preserve">B</w:t>
      </w:r>
      <w:r/>
    </w:p>
    <w:p>
      <w:pPr/>
      <w:r>
        <w:t xml:space="preserve">C、</w:t>
        <w:t xml:space="preserve">C</w:t>
      </w:r>
      <w:r/>
    </w:p>
    <w:p>
      <w:pPr/>
      <w:r>
        <w:t xml:space="preserve">D、</w:t>
        <w:t xml:space="preserve">D</w:t>
      </w:r>
      <w:r/>
    </w:p>
    <w:p>
      <w:pPr/>
      <w:r>
        <w:t xml:space="preserve">试题编号：20200323-zhb-05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7. </w:t>
      </w:r>
    </w:p>
    <w:p>
      <w:pPr/>
      <w:r>
        <w:t xml:space="preserve">
	现在音量为100，不改变下面积木参数，哪个积木可以让音量小一点</w:t>
      </w:r>
      <w:r>
        <w:t xml:space="preserve">？（ ）</w:t>
      </w:r>
      <w:r>
        <w:t xml:space="preserve">
</w:t>
      </w:r>
      <w:r/>
    </w:p>
    <w:p>
      <w:pPr/>
      <w:r>
        <w:t xml:space="preserve">A、</w:t>
        <w:drawing>
          <wp:inline distT="0" distB="0" distL="0" distR="0">
            <wp:extent cx="532800" cy="226800"/>
            <wp:docPr id="20" name="Drawing 20" descr="20200414212852_1753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20200414212852_1753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" cy="22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612000" cy="226800"/>
            <wp:docPr id="21" name="Drawing 21" descr="20200414212902_2445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20200414212902_2445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00" cy="22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309600" cy="230400"/>
            <wp:docPr id="22" name="Drawing 22" descr="20200414212913_0730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20200414212913_0730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09600" cy="23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230400" cy="162000"/>
            <wp:docPr id="23" name="Drawing 23" descr="20200414212922_454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20200414212922_454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0400" cy="1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试题编号：20200408-liaoyonghong-sy01</w:t>
      </w:r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8. </w:t>
      </w:r>
    </w:p>
    <w:p>
      <w:pPr/>
      <w:r>
        <w:t xml:space="preserve">
	现在有三个背景：“Mountain”、“Basketball 1”、“Colorful City”，下面哪个程序能够实现背景按顺序切换，在切换到Basketball 1背景时，小猫说“我喜欢打篮球2秒”，切换其他背景时小猫都不说话。</w:t>
      </w:r>
      <w:r>
        <w:t xml:space="preserve">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40000" cy="1076400"/>
            <wp:docPr id="24" name="Drawing 24" descr="20200319202444_1781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20200319202444_1781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0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drawing>
          <wp:inline distT="0" distB="0" distL="0" distR="0">
            <wp:extent cx="1108800" cy="576000"/>
            <wp:docPr id="25" name="Drawing 25" descr="20200826142255_4061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20200826142255_4061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08800" cy="57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/>
    </w:p>
    <w:p>
      <w:pPr/>
      <w:r>
        <w:t xml:space="preserve">A、</w:t>
        <w:drawing>
          <wp:inline distT="0" distB="0" distL="0" distR="0">
            <wp:extent cx="662400" cy="831600"/>
            <wp:docPr id="26" name="Drawing 26" descr="20200319202754_3693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20200319202754_3693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2400" cy="83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802800" cy="860400"/>
            <wp:docPr id="27" name="Drawing 27" descr="20200319202807_6173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20200319202807_6173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02800" cy="8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590400" cy="799200"/>
            <wp:docPr id="28" name="Drawing 28" descr="20200319202820_264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20200319202820_264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0400" cy="79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712800" cy="612000"/>
            <wp:docPr id="29" name="Drawing 29" descr="20200319202829_485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20200319202829_485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12800" cy="6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试题编号：20200319-xyq-14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难度：较难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9. </w:t>
      </w:r>
    </w:p>
    <w:p>
      <w:pPr/>
      <w:r>
        <w:t xml:space="preserve">
	小猫初始方向如图1，小猫看到一个香蕉如图2，下面哪段程序执行后，可以让小猫拿到香蕉后如图3</w:t>
      </w:r>
      <w:r>
        <w:t xml:space="preserve">。（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468000" cy="547200"/>
            <wp:docPr id="30" name="Drawing 30" descr="20200818062310_5088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20200818062310_5088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68000" cy="54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drawing>
          <wp:inline distT="0" distB="0" distL="0" distR="0">
            <wp:extent cx="648000" cy="547200"/>
            <wp:docPr id="31" name="Drawing 31" descr="20200323102119_1543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20200323102119_1543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54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drawing>
          <wp:inline distT="0" distB="0" distL="0" distR="0">
            <wp:extent cx="640800" cy="543600"/>
            <wp:docPr id="32" name="Drawing 32" descr="20200323102136_6450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20200323102136_6450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40800" cy="5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>
        <w:t xml:space="preserve">
</w:t>
      </w:r>
      <w:r/>
    </w:p>
    <w:p>
      <w:pPr/>
      <w:r>
        <w:t xml:space="preserve">
	&amp;nbsp; &amp;nbsp;图1&amp;nbsp; &amp;nbsp; &amp;nbsp; &amp;nbsp; &amp;nbsp; 图2&amp;nbsp; &amp;nbsp; &amp;nbsp; &amp;nbsp; &amp;nbsp; 图3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>A、</w:t>
      </w:r>
    </w:p>
    <w:p>
      <w:pPr/>
      <w:r>
        <w:t xml:space="preserve">
	</w:t>
      </w:r>
      <w:r>
        <w:drawing>
          <wp:inline distT="0" distB="0" distL="0" distR="0">
            <wp:extent cx="720000" cy="856800"/>
            <wp:docPr id="33" name="Drawing 33" descr="20200816122930_3478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20200816122930_3478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85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B、</w:t>
        <w:drawing>
          <wp:inline distT="0" distB="0" distL="0" distR="0">
            <wp:extent cx="720000" cy="968400"/>
            <wp:docPr id="34" name="Drawing 34" descr="20200816122959_4360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20200816122959_4360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9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720000" cy="964800"/>
            <wp:docPr id="35" name="Drawing 35" descr="20200816123013_7881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20200816123013_7881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96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720000" cy="928800"/>
            <wp:docPr id="36" name="Drawing 36" descr="20200816123026_9715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20200816123026_9715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9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试题编号：20200323-zhb-20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10. </w:t>
      </w:r>
    </w:p>
    <w:p>
      <w:pPr/>
      <w:r>
        <w:t xml:space="preserve">
	点击下面哪个图标可以使舞台区最大化</w:t>
      </w:r>
      <w:r>
        <w:t xml:space="preserve">？（ ）</w:t>
      </w:r>
      <w:r>
        <w:t xml:space="preserve">
</w:t>
      </w:r>
      <w:r/>
    </w:p>
    <w:p>
      <w:pPr/>
      <w:r>
        <w:t xml:space="preserve">A、</w:t>
        <w:drawing>
          <wp:inline distT="0" distB="0" distL="0" distR="0">
            <wp:extent cx="183600" cy="212400"/>
            <wp:docPr id="37" name="Drawing 37" descr="20200414213444_7323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20200414213444_7323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83600" cy="21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180000" cy="205200"/>
            <wp:docPr id="38" name="Drawing 38" descr="20200414213455_6741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20200414213455_6741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2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352800" cy="205200"/>
            <wp:docPr id="39" name="Drawing 39" descr="20200414213506_1126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20200414213506_1126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52800" cy="2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198000" cy="208800"/>
            <wp:docPr id="40" name="Drawing 40" descr="20200414213518_1170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20200414213518_1170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98000" cy="20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试题编号：20200408-liaoyonghong-pt04</w:t>
      </w:r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11. </w:t>
        <w:t xml:space="preserve">现在的音量为50，不改变积木的参数，下面哪个积木可以让音量大一些</w:t>
      </w:r>
      <w:r>
        <w:t xml:space="preserve">？（ ）</w:t>
      </w:r>
      <w:r/>
    </w:p>
    <w:p>
      <w:pPr/>
      <w:r>
        <w:t xml:space="preserve">A、</w:t>
        <w:drawing>
          <wp:inline distT="0" distB="0" distL="0" distR="0">
            <wp:extent cx="687600" cy="208800"/>
            <wp:docPr id="41" name="Drawing 41" descr="20200322220424_6394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20200322220424_6394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87600" cy="20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619200" cy="144000"/>
            <wp:docPr id="42" name="Drawing 42" descr="20200322220432_5303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20200322220432_5303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19200" cy="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435600" cy="172800"/>
            <wp:docPr id="43" name="Drawing 43" descr="20200322220441_9530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20200322220441_9530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35600" cy="1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460800" cy="226800"/>
            <wp:docPr id="44" name="Drawing 44" descr="20200322220451_1249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20200322220451_1249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60800" cy="22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试题编号：20200322-xyq-30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12. </w:t>
      </w:r>
    </w:p>
    <w:p>
      <w:pPr/>
      <w:r>
        <w:t xml:space="preserve">
	</w:t>
      </w:r>
      <w:r>
        <w:t xml:space="preserve">每个方格的边长是30，下面哪个程序可以让青蛙抓住蝴蝶</w:t>
      </w:r>
      <w:r>
        <w:t xml:space="preserve">？（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080000" cy="860400"/>
            <wp:docPr id="45" name="Drawing 45" descr="20200818062937_571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20200818062937_571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8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
</w:t>
      </w:r>
      <w:r>
        <w:t xml:space="preserve"> 
</w:t>
      </w:r>
      <w:r/>
    </w:p>
    <w:p>
      <w:pPr/>
      <w:r>
        <w:t xml:space="preserve">A、</w:t>
        <w:drawing>
          <wp:inline distT="0" distB="0" distL="0" distR="0">
            <wp:extent cx="684000" cy="1436400"/>
            <wp:docPr id="46" name="Drawing 46" descr="20200818063425_6501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20200818063425_6501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143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680400" cy="1245600"/>
            <wp:docPr id="47" name="Drawing 47" descr="20200818063328_836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20200818063328_836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80400" cy="124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723600" cy="1436400"/>
            <wp:docPr id="48" name="Drawing 48" descr="20200818063208_8751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20200818063208_8751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723600" cy="143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716400" cy="1429200"/>
            <wp:docPr id="49" name="Drawing 49" descr="20200818063233_8720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20200818063233_8720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716400" cy="14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试题编号：20200323-zhb-11</w:t>
      </w:r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13. </w:t>
      </w:r>
    </w:p>
    <w:p>
      <w:pPr/>
      <w:r>
        <w:t xml:space="preserve">
	当前背景是第二个背景，不改变积木参数，下面哪个积木，可以换成下一个背景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644400" cy="1440000"/>
            <wp:docPr id="50" name="Drawing 50" descr="20200818063613_4929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20200818063613_4929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444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drawing>
          <wp:inline distT="0" distB="0" distL="0" distR="0">
            <wp:extent cx="817200" cy="511200"/>
            <wp:docPr id="51" name="Drawing 51" descr="20200323092450_8646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20200323092450_8646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817200" cy="5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817200" cy="511200"/>
            <wp:docPr id="52" name="Drawing 52" descr="20200323092505_6124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20200323092505_6124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817200" cy="5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817200" cy="511200"/>
            <wp:docPr id="53" name="Drawing 53" descr="20200323092519_4710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20200323092519_4710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817200" cy="5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817200" cy="511200"/>
            <wp:docPr id="54" name="Drawing 54" descr="20200323092531_0084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20200323092531_0084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817200" cy="5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试题编号：20200323-zhb-03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14. </w:t>
      </w:r>
    </w:p>
    <w:p>
      <w:pPr/>
      <w:r>
        <w:t xml:space="preserve">
	下面哪个积木可以让角色面向正上方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40000" cy="1083600"/>
            <wp:docPr id="55" name="Drawing 55" descr="20200917142633_4476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20200917142633_4476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08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/>
    </w:p>
    <w:p>
      <w:pPr/>
      <w:r>
        <w:t xml:space="preserve">A、</w:t>
        <w:drawing>
          <wp:inline distT="0" distB="0" distL="0" distR="0">
            <wp:extent cx="432000" cy="223200"/>
            <wp:docPr id="56" name="Drawing 56" descr="20200414211636_8359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20200414211636_8359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22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540000" cy="223200"/>
            <wp:docPr id="57" name="Drawing 57" descr="20200414211647_795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20200414211647_795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22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540000" cy="219600"/>
            <wp:docPr id="58" name="Drawing 58" descr="20200414211658_9550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20200414211658_9550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2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536400" cy="241200"/>
            <wp:docPr id="59" name="Drawing 59" descr="20200818063944_9003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20200818063944_9003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36400" cy="24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试题编号：20200408-liaoyonghong-Js02</w:t>
      </w:r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15. </w:t>
      </w:r>
    </w:p>
    <w:p>
      <w:pPr/>
      <w:r>
        <w:t xml:space="preserve">
	下面哪个程序不能让角色换成第三个造型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450000" cy="1080000"/>
            <wp:docPr id="60" name="Drawing 60" descr="20200818064145_364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20200818064145_364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5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drawing>
          <wp:inline distT="0" distB="0" distL="0" distR="0">
            <wp:extent cx="720000" cy="576000"/>
            <wp:docPr id="61" name="Drawing 61" descr="20200818064701_9534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20200818064701_9534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57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720000" cy="752400"/>
            <wp:docPr id="62" name="Drawing 62" descr="20200818064544_069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20200818064544_069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720000" cy="594000"/>
            <wp:docPr id="63" name="Drawing 63" descr="20200818064415_4951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20200818064415_4951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59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720000" cy="756000"/>
            <wp:docPr id="64" name="Drawing 64" descr="20200818064319_2171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20200818064319_2171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试题编号：20200408-liaoyonghong-cb06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16. </w:t>
        <w:t xml:space="preserve">小明家楼上有3层，楼下有2层，这栋楼一共多少层</w:t>
      </w:r>
      <w:r>
        <w:t xml:space="preserve">？（ ）</w:t>
      </w:r>
      <w:r/>
    </w:p>
    <w:p>
      <w:pPr/>
      <w:r>
        <w:t xml:space="preserve">A、</w:t>
        <w:t xml:space="preserve">3</w:t>
      </w:r>
      <w:r/>
    </w:p>
    <w:p>
      <w:pPr/>
      <w:r>
        <w:t xml:space="preserve">B、</w:t>
        <w:t xml:space="preserve">2</w:t>
      </w:r>
      <w:r/>
    </w:p>
    <w:p>
      <w:pPr/>
      <w:r>
        <w:t xml:space="preserve">C、</w:t>
        <w:t xml:space="preserve">6</w:t>
      </w:r>
      <w:r/>
    </w:p>
    <w:p>
      <w:pPr/>
      <w:r>
        <w:t xml:space="preserve">D、</w:t>
        <w:t xml:space="preserve">5</w:t>
      </w:r>
      <w:r/>
    </w:p>
    <w:p>
      <w:pPr/>
      <w:r>
        <w:t xml:space="preserve">试题编号：20200322-xyq-39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17. </w:t>
        <w:t xml:space="preserve">小猫在舞台上左右来回走，使用下面哪种旋转方式最合适</w:t>
      </w:r>
      <w:r>
        <w:t xml:space="preserve">？（ ）</w:t>
      </w:r>
      <w:r/>
    </w:p>
    <w:p>
      <w:pPr/>
      <w:r/>
    </w:p>
    <w:p>
      <w:pPr/>
      <w:r>
        <w:t xml:space="preserve">A、</w:t>
        <w:drawing>
          <wp:inline distT="0" distB="0" distL="0" distR="0">
            <wp:extent cx="612000" cy="720000"/>
            <wp:docPr id="65" name="Drawing 65" descr="20200901071456_3768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20200901071456_3768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12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590400" cy="720000"/>
            <wp:docPr id="66" name="Drawing 66" descr="20200901071522_4750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20200901071522_4750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904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583200" cy="720000"/>
            <wp:docPr id="67" name="Drawing 67" descr="20200901071540_5914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20200901071540_5914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832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583200" cy="720000"/>
            <wp:docPr id="68" name="Drawing 68" descr="20200901071601_8913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20200901071601_8913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832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试题编号：20200323-zhb-224</w:t>
      </w:r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18. </w:t>
      </w:r>
    </w:p>
    <w:p>
      <w:pPr/>
      <w:r>
        <w:t xml:space="preserve">
	</w:t>
      </w:r>
      <w:r>
        <w:t xml:space="preserve">方格的边长为30，下面哪个程序可以让青蛙沿着箭头抓到蝴蝶</w:t>
      </w:r>
      <w:r>
        <w:t xml:space="preserve">？（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310400" cy="799200"/>
            <wp:docPr id="69" name="Drawing 69" descr="20200818065423_6008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20200818065423_6008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10400" cy="79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
</w:t>
      </w:r>
      <w:r>
        <w:t xml:space="preserve"> 
</w:t>
      </w:r>
      <w:r/>
    </w:p>
    <w:p>
      <w:pPr/>
      <w:r>
        <w:t xml:space="preserve">A、</w:t>
        <w:drawing>
          <wp:inline distT="0" distB="0" distL="0" distR="0">
            <wp:extent cx="385200" cy="1080000"/>
            <wp:docPr id="70" name="Drawing 70" descr="20200818065528_0626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20200818065528_0626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852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432000" cy="1080000"/>
            <wp:docPr id="71" name="Drawing 71" descr="20200818065648_8673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20200818065648_8673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644400" cy="1260000"/>
            <wp:docPr id="72" name="Drawing 72" descr="20200818070358_920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20200818070358_920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44400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637200" cy="1368000"/>
            <wp:docPr id="73" name="Drawing 73" descr="20200818070615_4250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20200818070615_4250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37200" cy="13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试题编号：20200408-liaoyonghong-Js08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19. </w:t>
      </w:r>
    </w:p>
    <w:p>
      <w:pPr/>
      <w:r>
        <w:t xml:space="preserve">
	下面哪个积木可以获取当前背景的名称</w:t>
      </w:r>
      <w:r>
        <w:t xml:space="preserve">？（ ）</w:t>
      </w:r>
      <w:r>
        <w:t xml:space="preserve">
</w:t>
      </w:r>
      <w:r/>
    </w:p>
    <w:p>
      <w:pPr/>
      <w:r>
        <w:t xml:space="preserve">A、</w:t>
        <w:drawing>
          <wp:inline distT="0" distB="0" distL="0" distR="0">
            <wp:extent cx="504000" cy="169200"/>
            <wp:docPr id="74" name="Drawing 74" descr="20200414205349_105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20200414205349_105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" cy="16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500400" cy="180000"/>
            <wp:docPr id="75" name="Drawing 75" descr="20200414205402_0433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20200414205402_0433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004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504000" cy="165600"/>
            <wp:docPr id="76" name="Drawing 76" descr="20200414205415_2174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20200414205415_2174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" cy="16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507600" cy="176400"/>
            <wp:docPr id="77" name="Drawing 77" descr="20200414205440_830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20200414205440_830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07600" cy="1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试题编号：20200408-liaoyonghong-cb10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20. </w:t>
      </w:r>
    </w:p>
    <w:p>
      <w:pPr/>
      <w:r>
        <w:t xml:space="preserve">
	下图中“？”位置，应该填入的图形是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40000" cy="1292400"/>
            <wp:docPr id="78" name="Drawing 78" descr="20200322222503_4246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20200322222503_4246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drawing>
          <wp:inline distT="0" distB="0" distL="0" distR="0">
            <wp:extent cx="540000" cy="532800"/>
            <wp:docPr id="79" name="Drawing 79" descr="20200322222517_0413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20200322222517_0413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53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540000" cy="489600"/>
            <wp:docPr id="80" name="Drawing 80" descr="20200322222529_423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20200322222529_423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48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540000" cy="666000"/>
            <wp:docPr id="81" name="Drawing 81" descr="20200322222538_0175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20200322222538_0175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66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540000" cy="507600"/>
            <wp:docPr id="82" name="Drawing 82" descr="20200322222546_3300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20200322222546_3300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50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试题编号：20200322-xyq-40</w:t>
      </w:r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21. </w:t>
      </w:r>
    </w:p>
    <w:p>
      <w:pPr/>
      <w:r>
        <w:t xml:space="preserve">
	小明想实现小女孩跳芭蕾舞的动画，但程序执行后没有看到小女孩动作变化，用下面哪个方法可以帮助他实现正确的效果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450000" cy="1440000"/>
            <wp:docPr id="83" name="Drawing 83" descr="20200818071945_715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20200818071945_715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5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&amp;nbsp;</w:t>
      </w:r>
      <w:r>
        <w:drawing>
          <wp:inline distT="0" distB="0" distL="0" distR="0">
            <wp:extent cx="1047600" cy="1440000"/>
            <wp:docPr id="84" name="Drawing 84" descr="20200818072004_6788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20200818072004_6788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造型太少，需要多复制几个造型</w:t>
      </w:r>
      <w:r/>
    </w:p>
    <w:p>
      <w:pPr/>
      <w:r>
        <w:t xml:space="preserve">B、</w:t>
      </w:r>
    </w:p>
    <w:p>
      <w:pPr/>
      <w:r>
        <w:t xml:space="preserve">
	在切换造型和下一个造型积木后面加入等待时间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669600" cy="1440000"/>
            <wp:docPr id="85" name="Drawing 85" descr="20200818072244_894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20200818072244_894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696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C、</w:t>
        <w:t xml:space="preserve">上下拖动造型，重新给造型排序</w:t>
      </w:r>
      <w:r/>
    </w:p>
    <w:p>
      <w:pPr/>
      <w:r>
        <w:t xml:space="preserve">D、</w:t>
        <w:t xml:space="preserve">造型太多，需要删除一些造型</w:t>
      </w:r>
      <w:r/>
    </w:p>
    <w:p>
      <w:pPr/>
      <w:r>
        <w:t xml:space="preserve">试题编号：20200408-liaoyonghong-cb05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22. </w:t>
        <w:t xml:space="preserve">点击下图中哪个按钮可以绘制新背景</w:t>
      </w:r>
      <w:r>
        <w:t xml:space="preserve">？（ ）</w:t>
      </w:r>
      <w:r/>
    </w:p>
    <w:p>
      <w:pPr/>
      <w:r>
        <w:t xml:space="preserve">
</w:t>
      </w:r>
      <w:r>
        <w:drawing>
          <wp:inline distT="0" distB="0" distL="0" distR="0">
            <wp:extent cx="1267200" cy="1119600"/>
            <wp:docPr id="86" name="Drawing 86" descr="20200818072958_464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20200818072958_464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267200" cy="11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/>
    </w:p>
    <w:p>
      <w:pPr/>
      <w:r>
        <w:t xml:space="preserve">A、</w:t>
        <w:t xml:space="preserve">A</w:t>
      </w:r>
      <w:r/>
    </w:p>
    <w:p>
      <w:pPr/>
      <w:r>
        <w:t xml:space="preserve">B、</w:t>
        <w:t xml:space="preserve">B</w:t>
      </w:r>
      <w:r/>
    </w:p>
    <w:p>
      <w:pPr/>
      <w:r>
        <w:t xml:space="preserve">C、</w:t>
        <w:t xml:space="preserve">C</w:t>
      </w:r>
      <w:r/>
    </w:p>
    <w:p>
      <w:pPr/>
      <w:r>
        <w:t xml:space="preserve">D、</w:t>
        <w:t xml:space="preserve">D</w:t>
      </w:r>
      <w:r/>
    </w:p>
    <w:p>
      <w:pPr/>
      <w:r>
        <w:t xml:space="preserve">试题编号：20200322-zhb-12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23. </w:t>
      </w:r>
    </w:p>
    <w:p>
      <w:pPr/>
      <w:r>
        <w:t xml:space="preserve">
	下图中哪个按钮可以实现填充颜色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620000" cy="1134000"/>
            <wp:docPr id="87" name="Drawing 87" descr="20200319201209_3511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20200319201209_3511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1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drawing>
          <wp:inline distT="0" distB="0" distL="0" distR="0">
            <wp:extent cx="140400" cy="129600"/>
            <wp:docPr id="88" name="Drawing 88" descr="20200319201155_7959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20200319201155_7959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40400" cy="1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172800" cy="136800"/>
            <wp:docPr id="89" name="Drawing 89" descr="20200319201222_8466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20200319201222_8466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72800" cy="13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162000" cy="162000"/>
            <wp:docPr id="90" name="Drawing 90" descr="20200319201230_9548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20200319201230_9548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62000" cy="1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147600" cy="136800"/>
            <wp:docPr id="91" name="Drawing 91" descr="20200319201239_440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20200319201239_440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47600" cy="13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试题编号：20200319-xyq-12</w:t>
      </w:r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24. </w:t>
        <w:t xml:space="preserve">下面哪个积木可以让角色左右运动时不倒立</w:t>
      </w:r>
      <w:r>
        <w:t xml:space="preserve">？（ ）</w:t>
      </w:r>
      <w:r/>
    </w:p>
    <w:p>
      <w:pPr/>
      <w:r>
        <w:t xml:space="preserve">A、</w:t>
        <w:drawing>
          <wp:inline distT="0" distB="0" distL="0" distR="0">
            <wp:extent cx="511200" cy="226800"/>
            <wp:docPr id="92" name="Drawing 92" descr="20200414211906_0740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20200414211906_0740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11200" cy="22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583200" cy="223200"/>
            <wp:docPr id="93" name="Drawing 93" descr="20200414211918_2615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20200414211918_2615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83200" cy="22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464400" cy="230400"/>
            <wp:docPr id="94" name="Drawing 94" descr="20200414211931_082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20200414211931_082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464400" cy="23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842400" cy="223200"/>
            <wp:docPr id="95" name="Drawing 95" descr="20200414211941_9109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20200414211941_9109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842400" cy="22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试题编号：20200408-liaoyonghong-Js05</w:t>
      </w:r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25. </w:t>
        <w:t xml:space="preserve">下图中哪个按钮可以上传声音</w:t>
      </w:r>
      <w:r>
        <w:t xml:space="preserve">？（ ）</w:t>
      </w:r>
      <w:r/>
    </w:p>
    <w:p>
      <w:pPr/>
      <w:r>
        <w:t xml:space="preserve">
</w:t>
      </w:r>
      <w:r>
        <w:drawing>
          <wp:inline distT="0" distB="0" distL="0" distR="0">
            <wp:extent cx="1746000" cy="1108800"/>
            <wp:docPr id="96" name="Drawing 96" descr="20200818073255_039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20200818073255_039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746000" cy="110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/>
    </w:p>
    <w:p>
      <w:pPr/>
      <w:r>
        <w:t xml:space="preserve">A、</w:t>
        <w:t xml:space="preserve">A</w:t>
      </w:r>
      <w:r/>
    </w:p>
    <w:p>
      <w:pPr/>
      <w:r>
        <w:t xml:space="preserve">B、</w:t>
        <w:t xml:space="preserve">B</w:t>
      </w:r>
      <w:r/>
    </w:p>
    <w:p>
      <w:pPr/>
      <w:r>
        <w:t xml:space="preserve">C、</w:t>
        <w:t xml:space="preserve">C</w:t>
      </w:r>
      <w:r/>
    </w:p>
    <w:p>
      <w:pPr/>
      <w:r>
        <w:t xml:space="preserve">D、</w:t>
        <w:t xml:space="preserve">D</w:t>
      </w:r>
      <w:r/>
    </w:p>
    <w:p>
      <w:pPr/>
      <w:r>
        <w:t xml:space="preserve">试题编号：20200323-zhb-17</w:t>
      </w:r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rPr>
          <w:sz w:val="32"/>
        </w:rPr>
        <w:t xml:space="preserve">二、判断题</w:t>
      </w:r>
      <w:r>
        <w:t xml:space="preserve">（共10题，每题2分，共20分）</w:t>
      </w:r>
    </w:p>
    <w:p>
      <w:pPr/>
      <w:r>
        <w:t xml:space="preserve">26. </w:t>
      </w:r>
    </w:p>
    <w:p>
      <w:pPr/>
      <w:r>
        <w:t xml:space="preserve">
	如图所示，</w:t>
      </w:r>
      <w:r>
        <w:t xml:space="preserve">积木的运算结果是12</w:t>
      </w:r>
      <w:r>
        <w:t xml:space="preserve">。（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532800" cy="205200"/>
            <wp:docPr id="97" name="Drawing 97" descr="20200407120203_4129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20200407120203_4129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" cy="2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试题编号：20200308-hl-43</w:t>
      </w:r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27. </w:t>
      </w:r>
    </w:p>
    <w:p>
      <w:pPr/>
      <w:r>
        <w:t xml:space="preserve">
	点击图1或图2按钮，都可以从音乐库中“选择一个声音”</w:t>
      </w:r>
      <w:r>
        <w:t xml:space="preserve">。（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87200" cy="190800"/>
            <wp:docPr id="98" name="Drawing 98" descr="20200917143027_1231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20200917143027_1231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87200" cy="1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drawing>
          <wp:inline distT="0" distB="0" distL="0" distR="0">
            <wp:extent cx="403200" cy="1141200"/>
            <wp:docPr id="99" name="Drawing 99" descr="20200917143035_662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20200917143035_662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403200" cy="114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
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t xml:space="preserve">图1&amp;nbsp; &amp;nbsp;图2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>试题编号：20200308-hl-38</w:t>
      </w:r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28. </w:t>
      </w:r>
    </w:p>
    <w:p>
      <w:pPr/>
      <w:r>
        <w:t xml:space="preserve">
	下面舞台的程序可以播放</w:t>
      </w:r>
      <w:r>
        <w:t xml:space="preserve">“</w:t>
      </w:r>
      <w:r>
        <w:t xml:space="preserve">Dance Around</w:t>
      </w:r>
      <w:r>
        <w:t xml:space="preserve">”这首</w:t>
      </w:r>
      <w:r>
        <w:t xml:space="preserve">音乐</w:t>
      </w:r>
      <w:r>
        <w:t xml:space="preserve">。（ ）</w:t>
      </w:r>
      <w:r>
        <w:t xml:space="preserve"> 
</w:t>
      </w:r>
      <w:r>
        <w:t xml:space="preserve">
</w:t>
      </w:r>
      <w:r/>
    </w:p>
    <w:p>
      <w:pPr/>
      <w:r>
        <w:t xml:space="preserve">
	&amp;nbsp;</w:t>
      </w:r>
      <w:r>
        <w:drawing>
          <wp:inline distT="0" distB="0" distL="0" distR="0">
            <wp:extent cx="439200" cy="972000"/>
            <wp:docPr id="100" name="Drawing 100" descr="20200826153956_4759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20200826153956_4759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439200" cy="9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&amp;nbsp;</w:t>
      </w:r>
      <w:r>
        <w:drawing>
          <wp:inline distT="0" distB="0" distL="0" distR="0">
            <wp:extent cx="1270800" cy="579600"/>
            <wp:docPr id="101" name="Drawing 101" descr="20200826154011_644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20200826154011_644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270800" cy="57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>试题编号：20200323zxm-36</w:t>
      </w:r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29. </w:t>
        <w:t xml:space="preserve">鼠标移到</w:t>
      </w:r>
      <w:r>
        <w:drawing>
          <wp:inline distT="0" distB="0" distL="0" distR="0">
            <wp:extent cx="219600" cy="248400"/>
            <wp:docPr id="102" name="Drawing 102" descr="20200331222912_1896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20200331222912_1896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219600" cy="2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按钮，在弹出的上拉列表中，点击</w:t>
      </w:r>
      <w:r>
        <w:drawing>
          <wp:inline distT="0" distB="0" distL="0" distR="0">
            <wp:extent cx="64800" cy="68400"/>
            <wp:docPr id="103" name="Drawing 103" descr="20200331222917_979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20200331222917_979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64800" cy="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按钮可以绘制新角色</w:t>
      </w:r>
      <w:r>
        <w:t xml:space="preserve">。（ ）</w:t>
      </w:r>
      <w:r/>
    </w:p>
    <w:p>
      <w:pPr/>
      <w:r>
        <w:t xml:space="preserve">试题编号：20200308-hl-10</w:t>
      </w:r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30. </w:t>
      </w:r>
    </w:p>
    <w:p>
      <w:pPr/>
      <w:r>
        <w:t xml:space="preserve">
	改变下图中“大小”的数值，可以调整“Bear”角色的大小</w:t>
      </w:r>
      <w:r>
        <w:t xml:space="preserve">。（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40000" cy="918000"/>
            <wp:docPr id="104" name="Drawing 104" descr="20200818071111_2836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20200818071111_2836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91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试题编号：20200308-hl-17</w:t>
      </w:r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31. </w:t>
      </w:r>
    </w:p>
    <w:p>
      <w:pPr/>
      <w:r>
        <w:t xml:space="preserve">
	使用下面积木，可以让角色倒退</w:t>
      </w:r>
      <w:r>
        <w:t xml:space="preserve">。（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547200" cy="252000"/>
            <wp:docPr id="105" name="Drawing 105" descr="20200818071234_8875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20200818071234_8875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472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试题编号：20200308-hl-30</w:t>
      </w:r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32. </w:t>
      </w:r>
    </w:p>
    <w:p>
      <w:pPr/>
      <w:r>
        <w:t xml:space="preserve">
	</w:t>
      </w:r>
      <w:r>
        <w:t xml:space="preserve">只有删除了当前背景才可以添加新背景</w:t>
      </w:r>
      <w:r>
        <w:t xml:space="preserve">。（ ）</w:t>
      </w:r>
      <w:r>
        <w:t xml:space="preserve"> 
</w:t>
      </w:r>
      <w:r/>
    </w:p>
    <w:p>
      <w:pPr/>
      <w:r>
        <w:t xml:space="preserve">试题编号：20200322zxm-15</w:t>
      </w:r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33. </w:t>
      </w:r>
    </w:p>
    <w:p>
      <w:pPr/>
      <w:r>
        <w:t xml:space="preserve">
	点击红框中的按钮都可以删除角色</w:t>
      </w:r>
      <w:r>
        <w:t xml:space="preserve">。（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583200" cy="504000"/>
            <wp:docPr id="106" name="Drawing 106" descr="20200818071446_3095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20200818071446_3095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83200" cy="50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&amp;nbsp;&amp;nbsp;</w:t>
      </w:r>
      <w:r>
        <w:drawing>
          <wp:inline distT="0" distB="0" distL="0" distR="0">
            <wp:extent cx="590400" cy="453600"/>
            <wp:docPr id="107" name="Drawing 107" descr="20200818071456_6083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20200818071456_6083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90400" cy="4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试题编号：20200308-hl-07</w:t>
      </w:r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34. </w:t>
      </w:r>
    </w:p>
    <w:p>
      <w:pPr/>
      <w:r>
        <w:t xml:space="preserve">
	点击图1或图2按钮都可以可以“选择一个背景”</w:t>
      </w:r>
      <w:r>
        <w:t xml:space="preserve">。（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90800" cy="198000"/>
            <wp:docPr id="108" name="Drawing 108" descr="20200917143418_5466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20200917143418_5466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90800" cy="19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drawing>
          <wp:inline distT="0" distB="0" distL="0" distR="0">
            <wp:extent cx="316800" cy="493200"/>
            <wp:docPr id="109" name="Drawing 109" descr="20200917143427_259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20200917143427_259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316800" cy="49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>
        <w:t xml:space="preserve">
</w:t>
      </w:r>
      <w:r/>
    </w:p>
    <w:p>
      <w:pPr/>
      <w:r>
        <w:t xml:space="preserve">
	图1&amp;nbsp; &amp;nbsp;图2
</w:t>
      </w:r>
      <w:r/>
    </w:p>
    <w:p>
      <w:pPr/>
      <w:r>
        <w:t xml:space="preserve">试题编号：20200308-hl-14</w:t>
      </w:r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35. </w:t>
      </w:r>
    </w:p>
    <w:p>
      <w:pPr/>
      <w:r>
        <w:t xml:space="preserve">
	在编写程序时，如果不小心删除了积木，就没办法撤销删除操作</w:t>
      </w:r>
      <w:r>
        <w:t xml:space="preserve">。（ ）</w:t>
      </w:r>
      <w:r>
        <w:t xml:space="preserve">
</w:t>
      </w:r>
      <w:r/>
    </w:p>
    <w:p>
      <w:pPr/>
      <w:r>
        <w:t xml:space="preserve">试题编号：20200322zxm-03</w:t>
      </w:r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rPr>
          <w:sz w:val="32"/>
        </w:rPr>
        <w:t xml:space="preserve">三、编程题【该题由测评师线下评分】</w:t>
      </w:r>
      <w:r>
        <w:t xml:space="preserve">（共2题，共30分）</w:t>
      </w:r>
    </w:p>
    <w:p>
      <w:pPr/>
      <w:r>
        <w:t xml:space="preserve">36. </w:t>
      </w:r>
    </w:p>
    <w:p>
      <w:pPr/>
      <w:r>
        <w:t xml:space="preserve">
	</w:t>
      </w:r>
      <w:r>
        <w:rPr>
          <w:b/>
          <w:color w:val="e53333"/>
        </w:rPr>
        <w:t xml:space="preserve">题目：小鸡与鸭妈拥抱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296000" cy="900000"/>
            <wp:docPr id="110" name="Drawing 110" descr="20200324142904_7201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20200324142904_7201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2960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1.准备工作</w:t>
      </w:r>
      <w:r/>
    </w:p>
    <w:p>
      <w:pPr/>
      <w:r>
        <w:t xml:space="preserve">
（1）背景：Farm;</w:t>
      </w:r>
      <w:r/>
    </w:p>
    <w:p>
      <w:pPr/>
      <w:r>
        <w:t xml:space="preserve">
（2）角色：Chick、Duck。</w:t>
      </w:r>
      <w:r/>
    </w:p>
    <w:p>
      <w:pPr/>
      <w:r>
        <w:t xml:space="preserve">
2.功能实现</w:t>
      </w:r>
      <w:r/>
    </w:p>
    <w:p>
      <w:pPr/>
      <w:r>
        <w:t xml:space="preserve">
（1）角色的初始位置、方向和造型如图所示。</w:t>
      </w:r>
      <w:r/>
    </w:p>
    <w:p>
      <w:pPr/>
      <w:r>
        <w:t xml:space="preserve">
（2）点击绿旗Chick向右走去，边走边切换造型；</w:t>
      </w:r>
      <w:r/>
    </w:p>
    <w:p>
      <w:pPr/>
      <w:r>
        <w:t xml:space="preserve">
（3）点击绿旗Duck向左走去；</w:t>
      </w:r>
      <w:r/>
    </w:p>
    <w:p>
      <w:pPr/>
      <w:r>
        <w:t xml:space="preserve">
（4）2个动物拥抱后停止移动，Duck播放声音“Duck”。</w:t>
      </w:r>
      <w:r/>
    </w:p>
    <w:p>
      <w:pPr/>
      <w:r>
        <w:t xml:space="preserve">
</w:t>
      </w:r>
      <w:r>
        <w:t xml:space="preserve"> 
</w:t>
      </w:r>
      <w:r/>
    </w:p>
    <w:p>
      <w:pPr/>
      <w:r>
        <w:t xml:space="preserve">试题编号：20200323-lingqiuhong-05</w:t>
      </w:r>
    </w:p>
    <w:p>
      <w:pPr/>
      <w:r>
        <w:t xml:space="preserve">题型：编程题</w:t>
      </w:r>
    </w:p>
    <w:p>
      <w:pPr/>
      <w:r>
        <w:t xml:space="preserve">答案：</w:t>
      </w:r>
    </w:p>
    <w:p>
      <w:pPr/>
      <w:r>
        <w:t xml:space="preserve">
	</w:t>
      </w:r>
      <w:r>
        <w:rPr>
          <w:b/>
          <w:color w:val="e53333"/>
        </w:rPr>
        <w:t xml:space="preserve">评分标准：</w:t>
      </w:r>
      <w:r/>
    </w:p>
    <w:p>
      <w:pPr/>
      <w:r>
        <w:t xml:space="preserve">
（1）添加角色Chick、Duck和背景Farm。（1分）</w:t>
      </w:r>
      <w:r/>
    </w:p>
    <w:p>
      <w:pPr/>
      <w:r>
        <w:t xml:space="preserve">
（2）初始位置、方向、造型。（1分）</w:t>
      </w:r>
      <w:r/>
    </w:p>
    <w:p>
      <w:pPr/>
      <w:r>
        <w:t xml:space="preserve">
（2）Chick向右走去，边走边切换造型。（5分）</w:t>
      </w:r>
      <w:r/>
    </w:p>
    <w:p>
      <w:pPr/>
      <w:r>
        <w:t xml:space="preserve">
（3）Duck向左走去。（4分）</w:t>
      </w:r>
      <w:r/>
    </w:p>
    <w:p>
      <w:pPr/>
      <w:r>
        <w:t xml:space="preserve">
（4）俩碰到停止后Duck播放声音“Duck”。（4分）
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>
	</w:t>
      </w:r>
      <w:r>
        <w:rPr>
          <w:b/>
          <w:color w:val="e53333"/>
        </w:rPr>
        <w:t xml:space="preserve">参考程序：</w:t>
      </w:r>
      <w:r>
        <w:t xml:space="preserve"> 
</w:t>
      </w:r>
      <w:r>
        <w:t xml:space="preserve">
</w:t>
      </w:r>
      <w:r/>
    </w:p>
    <w:p>
      <w:pPr/>
      <w:r>
        <w:t xml:space="preserve">
	（1）小鸡&amp;nbsp; &amp;nbsp; &amp;nbsp; &amp;nbsp; &amp;nbsp; &amp;nbsp; &amp;nbsp; &amp;nbsp; &amp;nbsp; &amp;nbsp; &amp;nbsp; &amp;nbsp; &amp;nbsp; &amp;nbsp; &amp;nbsp; &amp;nbsp; &amp;nbsp; &amp;nbsp; &amp;nbsp; &amp;nbsp; &amp;nbsp; &amp;nbsp; &amp;nbsp; &amp;nbsp; （2）鸭子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781200" cy="1800000"/>
            <wp:docPr id="111" name="Drawing 111" descr="20200818074256_4964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20200818074256_4964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78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&amp;nbsp;</w:t>
      </w:r>
      <w:r>
        <w:drawing>
          <wp:inline distT="0" distB="0" distL="0" distR="0">
            <wp:extent cx="864000" cy="1800000"/>
            <wp:docPr id="112" name="Drawing 112" descr="20200922183142_1889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20200922183142_1889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864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/>
      </w:r>
    </w:p>
    <w:p>
      <w:pPr/>
      <w:r>
        <w:t xml:space="preserve">37. </w:t>
      </w:r>
    </w:p>
    <w:p>
      <w:pPr/>
      <w:r>
        <w:t xml:space="preserve">
	</w:t>
      </w:r>
      <w:r>
        <w:rPr>
          <w:b/>
          <w:color w:val="e53333"/>
        </w:rPr>
        <w:t xml:space="preserve">题目：</w:t>
      </w:r>
      <w:r>
        <w:rPr>
          <w:b/>
          <w:color w:val="e53333"/>
        </w:rPr>
        <w:t xml:space="preserve">字母AB点头问好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954000" cy="720000"/>
            <wp:docPr id="113" name="Drawing 113" descr="20200818154052_7850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20200818154052_7850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954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&amp;nbsp;
</w:t>
      </w:r>
      <w:r>
        <w:t xml:space="preserve">
</w:t>
      </w:r>
      <w:r/>
    </w:p>
    <w:p>
      <w:pPr/>
      <w:r>
        <w:t xml:space="preserve">
	&amp;nbsp; &amp;nbsp; 图1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964800" cy="720000"/>
            <wp:docPr id="114" name="Drawing 114" descr="20200818154502_3360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20200818154502_3360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9648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&amp;nbsp;</w:t>
      </w:r>
      <w:r>
        <w:drawing>
          <wp:inline distT="0" distB="0" distL="0" distR="0">
            <wp:extent cx="954000" cy="720000"/>
            <wp:docPr id="115" name="Drawing 115" descr="20200818154517_8853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20200818154517_8853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954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>
        <w:t xml:space="preserve">
</w:t>
      </w:r>
      <w:r/>
    </w:p>
    <w:p>
      <w:pPr/>
      <w:r>
        <w:t xml:space="preserve">
	&amp;nbsp; &amp;nbsp; &amp;nbsp;图2&amp;nbsp; &amp;nbsp; &amp;nbsp; &amp;nbsp; &amp;nbsp; &amp;nbsp; &amp;nbsp; &amp;nbsp; &amp;nbsp; &amp;nbsp; &amp;nbsp; &amp;nbsp; 图3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961200" cy="720000"/>
            <wp:docPr id="116" name="Drawing 116" descr="20200818075118_250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20200818075118_250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9612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&amp;nbsp;</w:t>
      </w:r>
      <w:r>
        <w:drawing>
          <wp:inline distT="0" distB="0" distL="0" distR="0">
            <wp:extent cx="957600" cy="720000"/>
            <wp:docPr id="117" name="Drawing 117" descr="20200818075135_3765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20200818075135_3765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9576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>
        <w:t xml:space="preserve">
</w:t>
      </w:r>
      <w:r/>
    </w:p>
    <w:p>
      <w:pPr/>
      <w:r>
        <w:t xml:space="preserve">
	&amp;nbsp; &amp;nbsp; 图4&amp;nbsp; &amp;nbsp; &amp;nbsp; &amp;nbsp; &amp;nbsp; &amp;nbsp; &amp;nbsp; &amp;nbsp; &amp;nbsp; &amp;nbsp; &amp;nbsp; &amp;nbsp; &amp;nbsp;图5
</w:t>
      </w:r>
      <w:r>
        <w:t xml:space="preserve">
</w:t>
      </w:r>
      <w:r/>
    </w:p>
    <w:p>
      <w:pPr/>
      <w:r>
        <w:t xml:space="preserve">
	1.准备工作
</w:t>
      </w:r>
      <w:r>
        <w:t xml:space="preserve">
</w:t>
      </w:r>
      <w:r/>
    </w:p>
    <w:p>
      <w:pPr/>
      <w:r>
        <w:t xml:space="preserve">
	（1）背景：Chalkboard；</w:t>
      </w:r>
      <w:r/>
    </w:p>
    <w:p>
      <w:pPr/>
      <w:r>
        <w:t xml:space="preserve">
（2）角色：Glow-B，Glow-A。</w:t>
      </w:r>
      <w:r/>
    </w:p>
    <w:p>
      <w:pPr/>
      <w:r>
        <w:t xml:space="preserve">
2.功能实现</w:t>
      </w:r>
      <w:r/>
    </w:p>
    <w:p>
      <w:pPr/>
      <w:r>
        <w:t xml:space="preserve">
（1）点击绿旗，字母B和字母A初始化位置，如图1所示；</w:t>
      </w:r>
      <w:r/>
    </w:p>
    <w:p>
      <w:pPr/>
      <w:r>
        <w:t xml:space="preserve">
（2）点击绿旗，字母B向右旋转一个角度，一步一步移到黑板上，点头两次，如图2、图3所示；</w:t>
      </w:r>
      <w:r/>
    </w:p>
    <w:p>
      <w:pPr/>
      <w:r>
        <w:t xml:space="preserve">
（3）点击绿旗，等到字母B点头后，字母A向左一步一步移到到黑板上，点头两次，如图4、图5所示。
</w:t>
      </w:r>
      <w:r/>
    </w:p>
    <w:p>
      <w:pPr/>
      <w:r>
        <w:t xml:space="preserve">试题编号：20200320-cqb-05</w:t>
      </w:r>
    </w:p>
    <w:p>
      <w:pPr/>
      <w:r>
        <w:t xml:space="preserve">题型：编程题</w:t>
      </w:r>
    </w:p>
    <w:p>
      <w:pPr/>
      <w:r>
        <w:t xml:space="preserve">答案：</w:t>
      </w:r>
    </w:p>
    <w:p>
      <w:pPr/>
      <w:r>
        <w:t xml:space="preserve">
	</w:t>
      </w:r>
      <w:r>
        <w:rPr>
          <w:b/>
          <w:color w:val="e53333"/>
        </w:rPr>
        <w:t xml:space="preserve">评分标准：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rPr>
          <w:color w:val="000000"/>
        </w:rPr>
        <w:t xml:space="preserve">（1）能够选择题目要求的背景和角色。（2分）</w:t>
      </w:r>
      <w:r/>
    </w:p>
    <w:p>
      <w:pPr/>
      <w:r>
        <w:t xml:space="preserve">
</w:t>
      </w:r>
      <w:r>
        <w:rPr>
          <w:color w:val="000000"/>
        </w:rPr>
        <w:t xml:space="preserve">（2）初始字母B坐标。（2分）</w:t>
      </w:r>
      <w:r/>
    </w:p>
    <w:p>
      <w:pPr/>
      <w:r>
        <w:t xml:space="preserve">
</w:t>
      </w:r>
      <w:r>
        <w:rPr>
          <w:color w:val="000000"/>
        </w:rPr>
        <w:t xml:space="preserve">（3）初始化字母A坐标。（2分）</w:t>
      </w:r>
      <w:r/>
    </w:p>
    <w:p>
      <w:pPr/>
      <w:r>
        <w:t xml:space="preserve">
</w:t>
      </w:r>
      <w:r>
        <w:rPr>
          <w:color w:val="000000"/>
        </w:rPr>
        <w:t xml:space="preserve">（4）点击绿旗，字母B移到到黑板上，点头两次。（4分）</w:t>
      </w:r>
      <w:r/>
    </w:p>
    <w:p>
      <w:pPr/>
      <w:r>
        <w:t xml:space="preserve">
</w:t>
      </w:r>
      <w:r>
        <w:rPr>
          <w:color w:val="000000"/>
        </w:rPr>
        <w:t xml:space="preserve">（5）点击绿旗，等待字母B点头后，字母A移到黑板上，点头两次。（5分）</w:t>
      </w:r>
      <w:r/>
    </w:p>
    <w:p>
      <w:pPr/>
      <w:r>
        <w:t xml:space="preserve">
</w:t>
      </w:r>
      <w:r>
        <w:t xml:space="preserve"> 
</w:t>
      </w:r>
      <w:r/>
    </w:p>
    <w:p>
      <w:pPr/>
      <w:r>
        <w:t xml:space="preserve">难度：一般</w:t>
      </w:r>
    </w:p>
    <w:p>
      <w:pPr/>
      <w:r>
        <w:rPr>
          <w:b/>
          <w:color w:val="e53333"/>
        </w:rPr>
        <w:t xml:space="preserve">试题解析：</w:t>
        <w:t xml:space="preserve">参考程序：</w:t>
      </w:r>
      <w:r/>
    </w:p>
    <w:p>
      <w:pPr/>
      <w:r>
        <w:t xml:space="preserve">
</w:t>
      </w:r>
      <w:r/>
    </w:p>
    <w:p>
      <w:pPr/>
      <w:r>
        <w:t xml:space="preserve">
	（1）字母B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698400" cy="2260800"/>
            <wp:docPr id="118" name="Drawing 118" descr="20200922183706_363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20200922183706_363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698400" cy="226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>
        <w:t xml:space="preserve">
</w:t>
      </w:r>
      <w:r/>
    </w:p>
    <w:p>
      <w:pPr/>
      <w:r>
        <w:t xml:space="preserve">
	（2）字母A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698400" cy="2088000"/>
            <wp:docPr id="119" name="Drawing 119" descr="20200818154756_9431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20200818154756_9431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698400" cy="20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/>
      </w:r>
    </w:p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none" w:percent="100"/>
  <w:bordersDoNotSurroundHeader w:val="0"/>
  <w:bordersDoNotSurroundFooter w:val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0"/>
    <w:balanceSingleByteDoubleByteWidth w:val="0"/>
    <w:doNotLeaveBackslashAlone w:val="0"/>
    <w:ulTrailSpace w:val="0"/>
    <w:doNotExpandShiftReturn w:val="0"/>
    <w:adjustLineHeightInTable w:val="0"/>
    <w:useFELayout w:val="0"/>
  </w:compat>
  <w:rsids/>
  <m:mathPr>
    <m:mathFont m:val="Cambria Math"/>
    <m:brkBin m:val="before"/>
    <m:brkBinSub m:val="--"/>
    <m:smallFrac m:val="0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8.png" /><Relationship Id="rId100" Type="http://schemas.openxmlformats.org/officeDocument/2006/relationships/image" Target="media/image98.png" /><Relationship Id="rId101" Type="http://schemas.openxmlformats.org/officeDocument/2006/relationships/image" Target="media/image99.png" /><Relationship Id="rId102" Type="http://schemas.openxmlformats.org/officeDocument/2006/relationships/image" Target="media/image100.png" /><Relationship Id="rId103" Type="http://schemas.openxmlformats.org/officeDocument/2006/relationships/image" Target="media/image101.png" /><Relationship Id="rId104" Type="http://schemas.openxmlformats.org/officeDocument/2006/relationships/image" Target="media/image102.png" /><Relationship Id="rId105" Type="http://schemas.openxmlformats.org/officeDocument/2006/relationships/image" Target="media/image103.png" /><Relationship Id="rId106" Type="http://schemas.openxmlformats.org/officeDocument/2006/relationships/image" Target="media/image104.png" /><Relationship Id="rId107" Type="http://schemas.openxmlformats.org/officeDocument/2006/relationships/image" Target="media/image105.png" /><Relationship Id="rId108" Type="http://schemas.openxmlformats.org/officeDocument/2006/relationships/image" Target="media/image106.png" /><Relationship Id="rId109" Type="http://schemas.openxmlformats.org/officeDocument/2006/relationships/image" Target="media/image107.png" /><Relationship Id="rId11" Type="http://schemas.openxmlformats.org/officeDocument/2006/relationships/image" Target="media/image9.png" /><Relationship Id="rId110" Type="http://schemas.openxmlformats.org/officeDocument/2006/relationships/image" Target="media/image108.png" /><Relationship Id="rId111" Type="http://schemas.openxmlformats.org/officeDocument/2006/relationships/image" Target="media/image109.png" /><Relationship Id="rId112" Type="http://schemas.openxmlformats.org/officeDocument/2006/relationships/image" Target="media/image110.png" /><Relationship Id="rId113" Type="http://schemas.openxmlformats.org/officeDocument/2006/relationships/image" Target="media/image111.png" /><Relationship Id="rId114" Type="http://schemas.openxmlformats.org/officeDocument/2006/relationships/image" Target="media/image112.png" /><Relationship Id="rId115" Type="http://schemas.openxmlformats.org/officeDocument/2006/relationships/image" Target="media/image113.png" /><Relationship Id="rId116" Type="http://schemas.openxmlformats.org/officeDocument/2006/relationships/image" Target="media/image114.png" /><Relationship Id="rId117" Type="http://schemas.openxmlformats.org/officeDocument/2006/relationships/image" Target="media/image115.png" /><Relationship Id="rId118" Type="http://schemas.openxmlformats.org/officeDocument/2006/relationships/image" Target="media/image116.png" /><Relationship Id="rId12" Type="http://schemas.openxmlformats.org/officeDocument/2006/relationships/image" Target="media/image10.png" /><Relationship Id="rId13" Type="http://schemas.openxmlformats.org/officeDocument/2006/relationships/image" Target="media/image11.png" /><Relationship Id="rId14" Type="http://schemas.openxmlformats.org/officeDocument/2006/relationships/image" Target="media/image12.png" /><Relationship Id="rId15" Type="http://schemas.openxmlformats.org/officeDocument/2006/relationships/image" Target="media/image13.png" /><Relationship Id="rId16" Type="http://schemas.openxmlformats.org/officeDocument/2006/relationships/image" Target="media/image14.png" /><Relationship Id="rId17" Type="http://schemas.openxmlformats.org/officeDocument/2006/relationships/image" Target="media/image15.png" /><Relationship Id="rId18" Type="http://schemas.openxmlformats.org/officeDocument/2006/relationships/image" Target="media/image16.png" /><Relationship Id="rId19" Type="http://schemas.openxmlformats.org/officeDocument/2006/relationships/image" Target="media/image17.png" /><Relationship Id="rId2" Type="http://schemas.openxmlformats.org/officeDocument/2006/relationships/styles" Target="styles.xml" /><Relationship Id="rId20" Type="http://schemas.openxmlformats.org/officeDocument/2006/relationships/image" Target="media/image18.png" /><Relationship Id="rId21" Type="http://schemas.openxmlformats.org/officeDocument/2006/relationships/image" Target="media/image19.png" /><Relationship Id="rId22" Type="http://schemas.openxmlformats.org/officeDocument/2006/relationships/image" Target="media/image20.png" /><Relationship Id="rId23" Type="http://schemas.openxmlformats.org/officeDocument/2006/relationships/image" Target="media/image21.png" /><Relationship Id="rId24" Type="http://schemas.openxmlformats.org/officeDocument/2006/relationships/image" Target="media/image22.png" /><Relationship Id="rId25" Type="http://schemas.openxmlformats.org/officeDocument/2006/relationships/image" Target="media/image23.png" /><Relationship Id="rId26" Type="http://schemas.openxmlformats.org/officeDocument/2006/relationships/image" Target="media/image24.png" /><Relationship Id="rId27" Type="http://schemas.openxmlformats.org/officeDocument/2006/relationships/image" Target="media/image25.png" /><Relationship Id="rId28" Type="http://schemas.openxmlformats.org/officeDocument/2006/relationships/image" Target="media/image26.png" /><Relationship Id="rId29" Type="http://schemas.openxmlformats.org/officeDocument/2006/relationships/image" Target="media/image27.png" /><Relationship Id="rId3" Type="http://schemas.openxmlformats.org/officeDocument/2006/relationships/image" Target="media/image1.png" /><Relationship Id="rId30" Type="http://schemas.openxmlformats.org/officeDocument/2006/relationships/image" Target="media/image28.png" /><Relationship Id="rId31" Type="http://schemas.openxmlformats.org/officeDocument/2006/relationships/image" Target="media/image29.png" /><Relationship Id="rId32" Type="http://schemas.openxmlformats.org/officeDocument/2006/relationships/image" Target="media/image30.png" /><Relationship Id="rId33" Type="http://schemas.openxmlformats.org/officeDocument/2006/relationships/image" Target="media/image31.png" /><Relationship Id="rId34" Type="http://schemas.openxmlformats.org/officeDocument/2006/relationships/image" Target="media/image32.png" /><Relationship Id="rId35" Type="http://schemas.openxmlformats.org/officeDocument/2006/relationships/image" Target="media/image33.png" /><Relationship Id="rId36" Type="http://schemas.openxmlformats.org/officeDocument/2006/relationships/image" Target="media/image34.png" /><Relationship Id="rId37" Type="http://schemas.openxmlformats.org/officeDocument/2006/relationships/image" Target="media/image35.png" /><Relationship Id="rId38" Type="http://schemas.openxmlformats.org/officeDocument/2006/relationships/image" Target="media/image36.png" /><Relationship Id="rId39" Type="http://schemas.openxmlformats.org/officeDocument/2006/relationships/image" Target="media/image37.png" /><Relationship Id="rId4" Type="http://schemas.openxmlformats.org/officeDocument/2006/relationships/image" Target="media/image2.png" /><Relationship Id="rId40" Type="http://schemas.openxmlformats.org/officeDocument/2006/relationships/image" Target="media/image38.png" /><Relationship Id="rId41" Type="http://schemas.openxmlformats.org/officeDocument/2006/relationships/image" Target="media/image39.png" /><Relationship Id="rId42" Type="http://schemas.openxmlformats.org/officeDocument/2006/relationships/image" Target="media/image40.png" /><Relationship Id="rId43" Type="http://schemas.openxmlformats.org/officeDocument/2006/relationships/image" Target="media/image41.png" /><Relationship Id="rId44" Type="http://schemas.openxmlformats.org/officeDocument/2006/relationships/image" Target="media/image42.png" /><Relationship Id="rId45" Type="http://schemas.openxmlformats.org/officeDocument/2006/relationships/image" Target="media/image43.png" /><Relationship Id="rId46" Type="http://schemas.openxmlformats.org/officeDocument/2006/relationships/image" Target="media/image44.png" /><Relationship Id="rId47" Type="http://schemas.openxmlformats.org/officeDocument/2006/relationships/image" Target="media/image45.png" /><Relationship Id="rId48" Type="http://schemas.openxmlformats.org/officeDocument/2006/relationships/image" Target="media/image46.png" /><Relationship Id="rId49" Type="http://schemas.openxmlformats.org/officeDocument/2006/relationships/image" Target="media/image47.png" /><Relationship Id="rId5" Type="http://schemas.openxmlformats.org/officeDocument/2006/relationships/image" Target="media/image3.png" /><Relationship Id="rId50" Type="http://schemas.openxmlformats.org/officeDocument/2006/relationships/image" Target="media/image48.png" /><Relationship Id="rId51" Type="http://schemas.openxmlformats.org/officeDocument/2006/relationships/image" Target="media/image49.png" /><Relationship Id="rId52" Type="http://schemas.openxmlformats.org/officeDocument/2006/relationships/image" Target="media/image50.png" /><Relationship Id="rId53" Type="http://schemas.openxmlformats.org/officeDocument/2006/relationships/image" Target="media/image51.png" /><Relationship Id="rId54" Type="http://schemas.openxmlformats.org/officeDocument/2006/relationships/image" Target="media/image52.png" /><Relationship Id="rId55" Type="http://schemas.openxmlformats.org/officeDocument/2006/relationships/image" Target="media/image53.png" /><Relationship Id="rId56" Type="http://schemas.openxmlformats.org/officeDocument/2006/relationships/image" Target="media/image54.png" /><Relationship Id="rId57" Type="http://schemas.openxmlformats.org/officeDocument/2006/relationships/image" Target="media/image55.png" /><Relationship Id="rId58" Type="http://schemas.openxmlformats.org/officeDocument/2006/relationships/image" Target="media/image56.png" /><Relationship Id="rId59" Type="http://schemas.openxmlformats.org/officeDocument/2006/relationships/image" Target="media/image57.png" /><Relationship Id="rId6" Type="http://schemas.openxmlformats.org/officeDocument/2006/relationships/image" Target="media/image4.png" /><Relationship Id="rId60" Type="http://schemas.openxmlformats.org/officeDocument/2006/relationships/image" Target="media/image58.png" /><Relationship Id="rId61" Type="http://schemas.openxmlformats.org/officeDocument/2006/relationships/image" Target="media/image59.png" /><Relationship Id="rId62" Type="http://schemas.openxmlformats.org/officeDocument/2006/relationships/image" Target="media/image60.png" /><Relationship Id="rId63" Type="http://schemas.openxmlformats.org/officeDocument/2006/relationships/image" Target="media/image61.png" /><Relationship Id="rId64" Type="http://schemas.openxmlformats.org/officeDocument/2006/relationships/image" Target="media/image62.png" /><Relationship Id="rId65" Type="http://schemas.openxmlformats.org/officeDocument/2006/relationships/image" Target="media/image63.png" /><Relationship Id="rId66" Type="http://schemas.openxmlformats.org/officeDocument/2006/relationships/image" Target="media/image64.png" /><Relationship Id="rId67" Type="http://schemas.openxmlformats.org/officeDocument/2006/relationships/image" Target="media/image65.png" /><Relationship Id="rId68" Type="http://schemas.openxmlformats.org/officeDocument/2006/relationships/image" Target="media/image66.png" /><Relationship Id="rId69" Type="http://schemas.openxmlformats.org/officeDocument/2006/relationships/image" Target="media/image67.png" /><Relationship Id="rId7" Type="http://schemas.openxmlformats.org/officeDocument/2006/relationships/image" Target="media/image5.png" /><Relationship Id="rId70" Type="http://schemas.openxmlformats.org/officeDocument/2006/relationships/image" Target="media/image68.png" /><Relationship Id="rId71" Type="http://schemas.openxmlformats.org/officeDocument/2006/relationships/image" Target="media/image69.png" /><Relationship Id="rId72" Type="http://schemas.openxmlformats.org/officeDocument/2006/relationships/image" Target="media/image70.png" /><Relationship Id="rId73" Type="http://schemas.openxmlformats.org/officeDocument/2006/relationships/image" Target="media/image71.png" /><Relationship Id="rId74" Type="http://schemas.openxmlformats.org/officeDocument/2006/relationships/image" Target="media/image72.png" /><Relationship Id="rId75" Type="http://schemas.openxmlformats.org/officeDocument/2006/relationships/image" Target="media/image73.png" /><Relationship Id="rId76" Type="http://schemas.openxmlformats.org/officeDocument/2006/relationships/image" Target="media/image74.png" /><Relationship Id="rId77" Type="http://schemas.openxmlformats.org/officeDocument/2006/relationships/image" Target="media/image75.png" /><Relationship Id="rId78" Type="http://schemas.openxmlformats.org/officeDocument/2006/relationships/image" Target="media/image76.png" /><Relationship Id="rId79" Type="http://schemas.openxmlformats.org/officeDocument/2006/relationships/image" Target="media/image77.png" /><Relationship Id="rId8" Type="http://schemas.openxmlformats.org/officeDocument/2006/relationships/image" Target="media/image6.png" /><Relationship Id="rId80" Type="http://schemas.openxmlformats.org/officeDocument/2006/relationships/image" Target="media/image78.png" /><Relationship Id="rId81" Type="http://schemas.openxmlformats.org/officeDocument/2006/relationships/image" Target="media/image79.png" /><Relationship Id="rId82" Type="http://schemas.openxmlformats.org/officeDocument/2006/relationships/image" Target="media/image80.png" /><Relationship Id="rId83" Type="http://schemas.openxmlformats.org/officeDocument/2006/relationships/image" Target="media/image81.png" /><Relationship Id="rId84" Type="http://schemas.openxmlformats.org/officeDocument/2006/relationships/image" Target="media/image82.png" /><Relationship Id="rId85" Type="http://schemas.openxmlformats.org/officeDocument/2006/relationships/image" Target="media/image83.png" /><Relationship Id="rId86" Type="http://schemas.openxmlformats.org/officeDocument/2006/relationships/image" Target="media/image84.png" /><Relationship Id="rId87" Type="http://schemas.openxmlformats.org/officeDocument/2006/relationships/image" Target="media/image85.png" /><Relationship Id="rId88" Type="http://schemas.openxmlformats.org/officeDocument/2006/relationships/image" Target="media/image86.png" /><Relationship Id="rId89" Type="http://schemas.openxmlformats.org/officeDocument/2006/relationships/image" Target="media/image87.png" /><Relationship Id="rId9" Type="http://schemas.openxmlformats.org/officeDocument/2006/relationships/image" Target="media/image7.png" /><Relationship Id="rId90" Type="http://schemas.openxmlformats.org/officeDocument/2006/relationships/image" Target="media/image88.png" /><Relationship Id="rId91" Type="http://schemas.openxmlformats.org/officeDocument/2006/relationships/image" Target="media/image89.png" /><Relationship Id="rId92" Type="http://schemas.openxmlformats.org/officeDocument/2006/relationships/image" Target="media/image90.png" /><Relationship Id="rId93" Type="http://schemas.openxmlformats.org/officeDocument/2006/relationships/image" Target="media/image91.png" /><Relationship Id="rId94" Type="http://schemas.openxmlformats.org/officeDocument/2006/relationships/image" Target="media/image92.png" /><Relationship Id="rId95" Type="http://schemas.openxmlformats.org/officeDocument/2006/relationships/image" Target="media/image93.png" /><Relationship Id="rId96" Type="http://schemas.openxmlformats.org/officeDocument/2006/relationships/image" Target="media/image94.png" /><Relationship Id="rId97" Type="http://schemas.openxmlformats.org/officeDocument/2006/relationships/image" Target="media/image95.png" /><Relationship Id="rId98" Type="http://schemas.openxmlformats.org/officeDocument/2006/relationships/image" Target="media/image96.png" /><Relationship Id="rId99" Type="http://schemas.openxmlformats.org/officeDocument/2006/relationships/image" Target="media/image97.png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NPOI</Application>
</Properties>
</file>

<file path=docProps/core.xml><?xml version="1.0" encoding="utf-8"?>
<coreProperties xmlns:cp="http://schemas.openxmlformats.org/package/2006/metadata/core-properties" xmlns:dc="http://purl.org/dc/elements/1.1/" xmlns:dcterms="http://purl.org/dc/terms/" xmlns:xsi="http://www.w3.org/2001/XMLSchema-instance" xmlns="http://schemas.openxmlformats.org/package/2006/metadata/core-properties">
  <dcterms:created xsi:type="dcterms:W3CDTF">2020-10-21T14:55:34Z</dcterms:created>
  <dc:creator>NPOI</dc:creator>
</coreProperties>
</file>

<file path=docProps/custom.xml><?xml version="1.0" encoding="utf-8"?>
<q1:Properties xmlns:vt="http://schemas.openxmlformats.org/officeDocument/2006/docPropsVTypes" xmlns="http://schemas.openxmlformats.org/spreadsheetml/2006/main" xmlns:q1="http://schemas.openxmlformats.org/officeDocument/2006/custom-properties">
  <q1:property fmtid="{D5CDD505-2E9C-101B-9397-08002B2CF9AE}" pid="2" name="Generator">
    <vt:lpwstr>NPOI</vt:lpwstr>
  </q1:property>
  <q1:property fmtid="{D5CDD505-2E9C-101B-9397-08002B2CF9AE}" pid="3" name="Generator Version">
    <vt:lpwstr>2.1.1</vt:lpwstr>
  </q1:property>
</q1:Properties>
</file>